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904" w:rsidRDefault="00C66F66">
      <w:bookmarkStart w:id="0" w:name="_GoBack"/>
      <w:r>
        <w:rPr>
          <w:noProof/>
        </w:rPr>
        <w:drawing>
          <wp:inline distT="0" distB="0" distL="0" distR="0" wp14:anchorId="00D9F853" wp14:editId="7C120D59">
            <wp:extent cx="7078980" cy="8429625"/>
            <wp:effectExtent l="0" t="0" r="76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4988" cy="843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6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66"/>
    <w:rsid w:val="00533207"/>
    <w:rsid w:val="00C66F66"/>
    <w:rsid w:val="00E2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C0C63"/>
  <w15:chartTrackingRefBased/>
  <w15:docId w15:val="{FC50244D-D904-4850-AC62-27960FEE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