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2F" w:rsidRDefault="00C1332F">
      <w:pPr>
        <w:rPr>
          <w:noProof/>
        </w:rPr>
      </w:pPr>
      <w:r>
        <w:rPr>
          <w:noProof/>
        </w:rPr>
        <w:drawing>
          <wp:inline distT="0" distB="0" distL="0" distR="0" wp14:anchorId="206930A1" wp14:editId="7E7B4370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32F" w:rsidRDefault="00C1332F">
      <w:pPr>
        <w:rPr>
          <w:noProof/>
        </w:rPr>
      </w:pPr>
    </w:p>
    <w:p w:rsidR="00C1332F" w:rsidRDefault="00C1332F">
      <w:pPr>
        <w:rPr>
          <w:noProof/>
        </w:rPr>
      </w:pPr>
      <w:r>
        <w:rPr>
          <w:noProof/>
        </w:rPr>
        <w:drawing>
          <wp:inline distT="0" distB="0" distL="0" distR="0" wp14:anchorId="21E5D0FF" wp14:editId="088F85E1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32F" w:rsidRDefault="00C1332F">
      <w:pPr>
        <w:rPr>
          <w:noProof/>
        </w:rPr>
      </w:pPr>
    </w:p>
    <w:p w:rsidR="00C1332F" w:rsidRDefault="00C1332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82886EB" wp14:editId="5E1BAA3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6D5" w:rsidRDefault="00C1332F">
      <w:r>
        <w:rPr>
          <w:noProof/>
        </w:rPr>
        <w:drawing>
          <wp:inline distT="0" distB="0" distL="0" distR="0" wp14:anchorId="0793BC81" wp14:editId="52A09AF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2F"/>
    <w:rsid w:val="00C1332F"/>
    <w:rsid w:val="00E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0D4E"/>
  <w15:chartTrackingRefBased/>
  <w15:docId w15:val="{22897581-68C8-457A-8D1A-560D6227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