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6A55" w:rsidRDefault="00C554D3">
      <w:r>
        <w:rPr>
          <w:noProof/>
        </w:rPr>
        <w:drawing>
          <wp:inline distT="0" distB="0" distL="0" distR="0" wp14:anchorId="2EFD4CDC" wp14:editId="203EB2C1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4D3" w:rsidRDefault="00C554D3">
      <w:r>
        <w:rPr>
          <w:noProof/>
        </w:rPr>
        <w:drawing>
          <wp:inline distT="0" distB="0" distL="0" distR="0" wp14:anchorId="2DF31BD4" wp14:editId="2D862B04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4D3" w:rsidRDefault="00C554D3">
      <w:r>
        <w:rPr>
          <w:noProof/>
        </w:rPr>
        <w:lastRenderedPageBreak/>
        <w:drawing>
          <wp:inline distT="0" distB="0" distL="0" distR="0" wp14:anchorId="2A4762E7" wp14:editId="121B4B2D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4D3" w:rsidRDefault="00C554D3">
      <w:r>
        <w:rPr>
          <w:noProof/>
        </w:rPr>
        <w:drawing>
          <wp:inline distT="0" distB="0" distL="0" distR="0" wp14:anchorId="0E6D4A28" wp14:editId="4956E6DE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4D3" w:rsidRDefault="00C554D3">
      <w:r>
        <w:rPr>
          <w:noProof/>
        </w:rPr>
        <w:lastRenderedPageBreak/>
        <w:drawing>
          <wp:inline distT="0" distB="0" distL="0" distR="0" wp14:anchorId="74DB8205" wp14:editId="518189BC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4D3" w:rsidRDefault="00C554D3">
      <w:r>
        <w:rPr>
          <w:noProof/>
        </w:rPr>
        <w:drawing>
          <wp:inline distT="0" distB="0" distL="0" distR="0" wp14:anchorId="38F54039" wp14:editId="35AFCA43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4D3" w:rsidRDefault="00C554D3">
      <w:r>
        <w:rPr>
          <w:noProof/>
        </w:rPr>
        <w:lastRenderedPageBreak/>
        <w:drawing>
          <wp:inline distT="0" distB="0" distL="0" distR="0" wp14:anchorId="7EC8364B" wp14:editId="0E4D2656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4D3" w:rsidRDefault="00C554D3">
      <w:r>
        <w:rPr>
          <w:noProof/>
        </w:rPr>
        <w:drawing>
          <wp:inline distT="0" distB="0" distL="0" distR="0" wp14:anchorId="06D31127" wp14:editId="00AE1A59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54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4D3"/>
    <w:rsid w:val="001351D1"/>
    <w:rsid w:val="007D558C"/>
    <w:rsid w:val="00C55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C47B8"/>
  <w15:chartTrackingRefBased/>
  <w15:docId w15:val="{E3DDA428-F876-49DD-813F-C33F3EC85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png"/>
  <Relationship Id="rId11" Type="http://schemas.openxmlformats.org/officeDocument/2006/relationships/image" Target="media/image8.png"/>
  <Relationship Id="rId12" Type="http://schemas.openxmlformats.org/officeDocument/2006/relationships/fontTable" Target="fontTable.xml"/>
  <Relationship Id="rId13" Type="http://schemas.openxmlformats.org/officeDocument/2006/relationships/theme" Target="theme/theme1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image" Target="media/image5.png"/>
  <Relationship Id="rId9" Type="http://schemas.openxmlformats.org/officeDocument/2006/relationships/image" Target="media/image6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2</Words>
  <Characters>14</Characters>
  <Application/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