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E89" w:rsidRDefault="00EF7B4F">
      <w:r>
        <w:rPr>
          <w:rFonts w:ascii="inherit" w:eastAsia="Times New Roman" w:hAnsi="inherit" w:cs="Helvetica"/>
          <w:b/>
          <w:bCs/>
          <w:noProof/>
          <w:color w:val="000000"/>
          <w:sz w:val="23"/>
          <w:szCs w:val="23"/>
          <w:bdr w:val="none" w:sz="0" w:space="0" w:color="auto" w:frame="1"/>
        </w:rPr>
        <w:drawing>
          <wp:inline distT="0" distB="0" distL="0" distR="0">
            <wp:extent cx="5943600" cy="6943725"/>
            <wp:effectExtent l="0" t="0" r="0" b="9525"/>
            <wp:docPr id="1" name="Picture 1" descr="C:\Users\foleyrj1\Desktop\Week1 HW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leyrj1\Desktop\Week1 HW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848225"/>
            <wp:effectExtent l="0" t="0" r="9525" b="9525"/>
            <wp:docPr id="2" name="Picture 2" descr="C:\Users\foleyrj1\Desktop\Week1 HW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oleyrj1\Desktop\Week1 HW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981700"/>
            <wp:effectExtent l="0" t="0" r="0" b="0"/>
            <wp:docPr id="3" name="Picture 3" descr="C:\Users\foleyrj1\Desktop\Week1 HW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oleyrj1\Desktop\Week1 HW_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E89" w:rsidSect="004C0E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D1A" w:rsidRDefault="00F64D1A" w:rsidP="004C0E89">
      <w:pPr>
        <w:spacing w:after="0" w:line="240" w:lineRule="auto"/>
      </w:pPr>
      <w:r>
        <w:separator/>
      </w:r>
    </w:p>
  </w:endnote>
  <w:endnote w:type="continuationSeparator" w:id="0">
    <w:p w:rsidR="00F64D1A" w:rsidRDefault="00F64D1A" w:rsidP="004C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89" w:rsidRDefault="004C0E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89" w:rsidRPr="004C0E89" w:rsidRDefault="004C0E89">
    <w:pPr>
      <w:pStyle w:val="Footer"/>
      <w:rPr>
        <w:rFonts w:ascii="Courier" w:hAnsi="Courier"/>
        <w:sz w:val="24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89" w:rsidRPr="004C0E89" w:rsidRDefault="004C0E89">
    <w:pPr>
      <w:pStyle w:val="Footer"/>
      <w:rPr>
        <w:rFonts w:ascii="Courier" w:hAnsi="Courier"/>
        <w:sz w:val="24"/>
      </w:rPr>
    </w:pPr>
  </w:p>
  <w:p w:rsidR="004C0E89" w:rsidRDefault="004C0E89" w:rsidP="004C0E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D1A" w:rsidRDefault="00F64D1A" w:rsidP="004C0E89">
      <w:pPr>
        <w:spacing w:after="0" w:line="240" w:lineRule="auto"/>
      </w:pPr>
      <w:r>
        <w:separator/>
      </w:r>
    </w:p>
  </w:footnote>
  <w:footnote w:type="continuationSeparator" w:id="0">
    <w:p w:rsidR="00F64D1A" w:rsidRDefault="00F64D1A" w:rsidP="004C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89" w:rsidRDefault="004C0E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89" w:rsidRDefault="004C0E8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89" w:rsidRDefault="004C0E89" w:rsidP="004C0E89">
    <w:pPr>
      <w:pStyle w:val="Header"/>
    </w:pPr>
  </w:p>
  <w:p w:rsidR="004C0E89" w:rsidRDefault="004C0E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E183B"/>
    <w:multiLevelType w:val="multilevel"/>
    <w:tmpl w:val="858C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A25655"/>
    <w:multiLevelType w:val="multilevel"/>
    <w:tmpl w:val="8070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DE0009"/>
    <w:multiLevelType w:val="multilevel"/>
    <w:tmpl w:val="F4D2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733AAF"/>
    <w:multiLevelType w:val="multilevel"/>
    <w:tmpl w:val="1314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89"/>
    <w:rsid w:val="000D79F8"/>
    <w:rsid w:val="004C0E89"/>
    <w:rsid w:val="005C37BD"/>
    <w:rsid w:val="0080520B"/>
    <w:rsid w:val="00DB5204"/>
    <w:rsid w:val="00EB4854"/>
    <w:rsid w:val="00EF7B4F"/>
    <w:rsid w:val="00F6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FE3A1-BAEB-4397-BF68-C6D04C64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0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E89"/>
  </w:style>
  <w:style w:type="paragraph" w:styleId="Footer">
    <w:name w:val="footer"/>
    <w:basedOn w:val="Normal"/>
    <w:link w:val="FooterChar"/>
    <w:uiPriority w:val="99"/>
    <w:unhideWhenUsed/>
    <w:rsid w:val="004C0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3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3.png"/>
  <Relationship Id="rId11" Type="http://schemas.openxmlformats.org/officeDocument/2006/relationships/header" Target="header1.xml"/>
  <Relationship Id="rId12" Type="http://schemas.openxmlformats.org/officeDocument/2006/relationships/header" Target="header2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header" Target="header3.xml"/>
  <Relationship Id="rId16" Type="http://schemas.openxmlformats.org/officeDocument/2006/relationships/footer" Target="footer3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class:Classification xmlns:class="urn:us:gov:cia:enterprise:schema:Classification:2.3" dateClassified="2016-04-11" portionMarking="false" caveat="false" tool="AACG" toolVersion="201520">
  <class:ClassificationMarking type="USClassificationMarking" value="UNCLASSIFIED"/>
  <class:ClassifiedBy>1037472-1</class:ClassifiedBy>
  <class:ClassificationHeader>
    <class:ClassificationBanner>UNCLASSIFIED</class:ClassificationBanner>
    <class:SCICaveat/>
    <class:DescriptiveMarkings/>
  </class:ClassificationHeader>
  <class:ClassificationFooter>
    <class:DescriptiveMarkings/>
    <class:ClassificationBanner>UNCLASSIFIED</class:ClassificationBanner>
  </class:ClassificationFooter>
</class:Classification>
</file>

<file path=customXml/itemProps1.xml><?xml version="1.0" encoding="utf-8"?>
<ds:datastoreItem xmlns:ds="http://schemas.openxmlformats.org/officeDocument/2006/customXml" ds:itemID="{28688C82-62E7-4908-BC53-0A89BBC3A223}">
  <ds:schemaRefs>
    <ds:schemaRef ds:uri="urn:us:gov:cia:enterprise:schema:Classification:2.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