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687E" w:rsidRDefault="002F558B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-628650</wp:posOffset>
            </wp:positionH>
            <wp:positionV relativeFrom="paragraph">
              <wp:posOffset>-400050</wp:posOffset>
            </wp:positionV>
            <wp:extent cx="7315200" cy="4772025"/>
            <wp:effectExtent l="1905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0" cy="477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ED687E" w:rsidSect="00ED68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F558B"/>
    <w:rsid w:val="002F558B"/>
    <w:rsid w:val="00ED68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687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F55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55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emf"/>
  <Relationship Id="rId5" Type="http://schemas.openxmlformats.org/officeDocument/2006/relationships/fontTable" Target="fontTable.xml"/>
  <Relationship Id="rId6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1</Characters>
  <Application/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