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EC" w:rsidRDefault="002D4C59" w:rsidP="002D4C59">
      <w:pPr>
        <w:tabs>
          <w:tab w:val="left" w:pos="2880"/>
        </w:tabs>
      </w:pPr>
      <w:bookmarkStart w:id="0" w:name="_GoBack"/>
      <w:r>
        <w:rPr>
          <w:noProof/>
        </w:rPr>
        <w:drawing>
          <wp:inline distT="0" distB="0" distL="0" distR="0" wp14:anchorId="6ACBBD3D" wp14:editId="01888B59">
            <wp:extent cx="5867400" cy="795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12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59"/>
    <w:rsid w:val="002D4C59"/>
    <w:rsid w:val="006B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Diaz, Brenda</dc:creator>
  <cp:lastModifiedBy>Diaz, Brenda</cp:lastModifiedBy>
  <cp:revision>1</cp:revision>
  <dcterms:created xsi:type="dcterms:W3CDTF">2017-11-08T22:38:00Z</dcterms:created>
  <dcterms:modified xsi:type="dcterms:W3CDTF">2017-11-08T22:39:00Z</dcterms:modified>
</cp:coreProperties>
</file>