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71227" w14:textId="40B47CFD" w:rsidR="00755D65" w:rsidRPr="00AF2268" w:rsidRDefault="005D6E52" w:rsidP="00755D65">
      <w:pPr>
        <w:spacing w:after="240" w:line="240" w:lineRule="auto"/>
        <w:rPr>
          <w:rFonts w:ascii="Palatino Linotype" w:hAnsi="Palatino Linotype" w:cstheme="minorHAnsi"/>
          <w:b/>
          <w:sz w:val="28"/>
          <w:u w:val="single"/>
        </w:rPr>
      </w:pPr>
      <w:r>
        <w:rPr>
          <w:rFonts w:ascii="Palatino Linotype" w:hAnsi="Palatino Linotype" w:cstheme="minorHAnsi"/>
          <w:b/>
          <w:sz w:val="28"/>
          <w:u w:val="single"/>
        </w:rPr>
        <w:t xml:space="preserve">Writing </w:t>
      </w:r>
      <w:r w:rsidR="00755D65">
        <w:rPr>
          <w:rFonts w:ascii="Palatino Linotype" w:hAnsi="Palatino Linotype" w:cstheme="minorHAnsi"/>
          <w:b/>
          <w:sz w:val="28"/>
          <w:u w:val="single"/>
        </w:rPr>
        <w:t>Assignment #</w:t>
      </w:r>
      <w:r w:rsidR="001129A4">
        <w:rPr>
          <w:rFonts w:ascii="Palatino Linotype" w:hAnsi="Palatino Linotype" w:cstheme="minorHAnsi"/>
          <w:b/>
          <w:sz w:val="28"/>
          <w:u w:val="single"/>
        </w:rPr>
        <w:t>4</w:t>
      </w:r>
    </w:p>
    <w:p w14:paraId="25F04C91" w14:textId="77777777" w:rsidR="00755D65" w:rsidRDefault="00755D65" w:rsidP="00755D65">
      <w:pPr>
        <w:spacing w:after="240" w:line="240" w:lineRule="auto"/>
        <w:rPr>
          <w:rFonts w:ascii="Palatino Linotype" w:hAnsi="Palatino Linotype" w:cstheme="minorHAnsi"/>
          <w:sz w:val="24"/>
          <w:szCs w:val="24"/>
        </w:rPr>
      </w:pPr>
    </w:p>
    <w:p w14:paraId="0EB62DD2" w14:textId="36976290" w:rsidR="00755D65" w:rsidRPr="00AF2268" w:rsidRDefault="00755D65" w:rsidP="00755D65">
      <w:pPr>
        <w:spacing w:after="240" w:line="240" w:lineRule="auto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Prepared by: </w:t>
      </w:r>
      <w:r w:rsidR="005D6E52">
        <w:rPr>
          <w:rFonts w:ascii="Palatino Linotype" w:hAnsi="Palatino Linotype" w:cstheme="minorHAnsi"/>
          <w:sz w:val="24"/>
          <w:szCs w:val="24"/>
        </w:rPr>
        <w:t>Hanuman R Maddinapudi</w:t>
      </w:r>
    </w:p>
    <w:p w14:paraId="7E088E47" w14:textId="7CDEDD13" w:rsidR="00755D65" w:rsidRDefault="00755D65" w:rsidP="00755D65">
      <w:pPr>
        <w:spacing w:after="240" w:line="240" w:lineRule="auto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Date: </w:t>
      </w:r>
      <w:r w:rsidR="005D6E52">
        <w:rPr>
          <w:rFonts w:ascii="Palatino Linotype" w:hAnsi="Palatino Linotype" w:cstheme="minorHAnsi"/>
          <w:sz w:val="24"/>
          <w:szCs w:val="24"/>
        </w:rPr>
        <w:t xml:space="preserve">July </w:t>
      </w:r>
      <w:r w:rsidR="001129A4">
        <w:rPr>
          <w:rFonts w:ascii="Palatino Linotype" w:hAnsi="Palatino Linotype" w:cstheme="minorHAnsi"/>
          <w:sz w:val="24"/>
          <w:szCs w:val="24"/>
        </w:rPr>
        <w:t>25</w:t>
      </w:r>
      <w:r w:rsidR="005D6E52">
        <w:rPr>
          <w:rFonts w:ascii="Palatino Linotype" w:hAnsi="Palatino Linotype" w:cstheme="minorHAnsi"/>
          <w:sz w:val="24"/>
          <w:szCs w:val="24"/>
        </w:rPr>
        <w:t>, 2020</w:t>
      </w:r>
    </w:p>
    <w:p w14:paraId="29473474" w14:textId="33274B45" w:rsidR="00755D65" w:rsidRPr="00AF2268" w:rsidRDefault="005D6E52" w:rsidP="00755D65">
      <w:pPr>
        <w:spacing w:after="240" w:line="240" w:lineRule="auto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CRN 120 </w:t>
      </w:r>
      <w:r w:rsidR="00755D65">
        <w:rPr>
          <w:rFonts w:ascii="Palatino Linotype" w:hAnsi="Palatino Linotype" w:cstheme="minorHAnsi"/>
          <w:sz w:val="24"/>
          <w:szCs w:val="24"/>
        </w:rPr>
        <w:t xml:space="preserve">– </w:t>
      </w:r>
      <w:r>
        <w:rPr>
          <w:rFonts w:ascii="Palatino Linotype" w:hAnsi="Palatino Linotype" w:cstheme="minorHAnsi"/>
          <w:sz w:val="24"/>
          <w:szCs w:val="24"/>
        </w:rPr>
        <w:t>Ethical Hacking</w:t>
      </w:r>
    </w:p>
    <w:p w14:paraId="2BB406F5" w14:textId="77777777" w:rsidR="00755D65" w:rsidRDefault="00755D65" w:rsidP="00755D65">
      <w:pPr>
        <w:pStyle w:val="Heading1"/>
        <w:rPr>
          <w:rFonts w:ascii="Palatino Linotype" w:hAnsi="Palatino Linotype"/>
          <w:color w:val="auto"/>
          <w:sz w:val="24"/>
          <w:szCs w:val="24"/>
        </w:rPr>
      </w:pPr>
    </w:p>
    <w:p w14:paraId="347B9D0D" w14:textId="3F3B9906" w:rsidR="00755D65" w:rsidRPr="00755D65" w:rsidRDefault="00755D65" w:rsidP="00755D65">
      <w:pPr>
        <w:pStyle w:val="Heading1"/>
        <w:rPr>
          <w:rFonts w:ascii="Palatino Linotype" w:hAnsi="Palatino Linotype"/>
          <w:b/>
          <w:color w:val="auto"/>
          <w:sz w:val="24"/>
          <w:szCs w:val="24"/>
        </w:rPr>
      </w:pPr>
      <w:r w:rsidRPr="00755D65">
        <w:rPr>
          <w:rFonts w:ascii="Palatino Linotype" w:hAnsi="Palatino Linotype"/>
          <w:b/>
          <w:color w:val="auto"/>
          <w:sz w:val="24"/>
          <w:szCs w:val="24"/>
        </w:rPr>
        <w:t xml:space="preserve">Article Title: </w:t>
      </w:r>
      <w:r w:rsidR="000535FE">
        <w:rPr>
          <w:rFonts w:ascii="Palatino Linotype" w:hAnsi="Palatino Linotype"/>
          <w:b/>
          <w:color w:val="auto"/>
          <w:sz w:val="24"/>
          <w:szCs w:val="24"/>
        </w:rPr>
        <w:t>What is Encryption and How Does it Work</w:t>
      </w:r>
      <w:r w:rsidR="00DE09F2">
        <w:rPr>
          <w:rFonts w:ascii="Palatino Linotype" w:hAnsi="Palatino Linotype"/>
          <w:b/>
          <w:color w:val="auto"/>
          <w:sz w:val="24"/>
          <w:szCs w:val="24"/>
        </w:rPr>
        <w:t>?</w:t>
      </w:r>
    </w:p>
    <w:p w14:paraId="0544D078" w14:textId="73B18763" w:rsidR="00755D65" w:rsidRPr="00AF2268" w:rsidRDefault="00755D65" w:rsidP="00755D65">
      <w:pPr>
        <w:spacing w:after="240" w:line="240" w:lineRule="auto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Reference: </w:t>
      </w:r>
      <w:hyperlink r:id="rId4" w:history="1">
        <w:r w:rsidR="000535FE" w:rsidRPr="000535FE">
          <w:rPr>
            <w:rStyle w:val="Hyperlink"/>
            <w:rFonts w:ascii="Palatino Linotype" w:hAnsi="Palatino Linotype" w:cstheme="minorHAnsi"/>
            <w:sz w:val="24"/>
            <w:szCs w:val="24"/>
          </w:rPr>
          <w:t>https://medium.com/searchencrypt/what-is-encryption-how-does-it-work-e8f20e340537</w:t>
        </w:r>
      </w:hyperlink>
    </w:p>
    <w:p w14:paraId="35F38AFC" w14:textId="7CC79147" w:rsidR="00515122" w:rsidRDefault="00B54CCC" w:rsidP="00755D65">
      <w:pPr>
        <w:pStyle w:val="NormalWeb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Encryption </w:t>
      </w:r>
      <w:r w:rsidR="004C6091">
        <w:rPr>
          <w:rFonts w:ascii="Palatino Linotype" w:hAnsi="Palatino Linotype"/>
        </w:rPr>
        <w:t xml:space="preserve">is a process which converts a message or file that can be </w:t>
      </w:r>
      <w:r w:rsidR="000D72F0">
        <w:rPr>
          <w:rFonts w:ascii="Palatino Linotype" w:hAnsi="Palatino Linotype"/>
        </w:rPr>
        <w:t xml:space="preserve">read only by people who have access permissions. Encryption uses different types of algorithms </w:t>
      </w:r>
      <w:r w:rsidR="009C6FA8">
        <w:rPr>
          <w:rFonts w:ascii="Palatino Linotype" w:hAnsi="Palatino Linotype"/>
        </w:rPr>
        <w:t>to encrypt the data in different way</w:t>
      </w:r>
      <w:r w:rsidR="009673CA">
        <w:rPr>
          <w:rFonts w:ascii="Palatino Linotype" w:hAnsi="Palatino Linotype"/>
        </w:rPr>
        <w:t>s by scrambling the data, replacing with symbols</w:t>
      </w:r>
      <w:r w:rsidR="006B73EC">
        <w:rPr>
          <w:rFonts w:ascii="Palatino Linotype" w:hAnsi="Palatino Linotype"/>
        </w:rPr>
        <w:t xml:space="preserve"> and the user who is accessing it needs a decryption access to unscramble the data</w:t>
      </w:r>
      <w:r w:rsidR="00764232">
        <w:rPr>
          <w:rFonts w:ascii="Palatino Linotype" w:hAnsi="Palatino Linotype"/>
        </w:rPr>
        <w:t>. The data can of different types processed by an organization</w:t>
      </w:r>
      <w:r w:rsidR="00515122">
        <w:rPr>
          <w:rFonts w:ascii="Palatino Linotype" w:hAnsi="Palatino Linotype"/>
        </w:rPr>
        <w:t xml:space="preserve"> and when an unreadable message is referred to a ciphertext</w:t>
      </w:r>
      <w:r w:rsidR="008A00F6">
        <w:rPr>
          <w:rFonts w:ascii="Palatino Linotype" w:hAnsi="Palatino Linotype"/>
        </w:rPr>
        <w:t xml:space="preserve"> from basic to advance methods.</w:t>
      </w:r>
    </w:p>
    <w:p w14:paraId="7D1AA910" w14:textId="623ADBDA" w:rsidR="00D5675C" w:rsidRDefault="006B40CD" w:rsidP="00755D65">
      <w:pPr>
        <w:pStyle w:val="NormalWeb"/>
        <w:rPr>
          <w:rFonts w:ascii="Palatino Linotype" w:hAnsi="Palatino Linotype"/>
        </w:rPr>
      </w:pPr>
      <w:r>
        <w:rPr>
          <w:rFonts w:ascii="Palatino Linotype" w:hAnsi="Palatino Linotype"/>
        </w:rPr>
        <w:t>The data is encrypted by a cryptographic key where different softwares/tools uses it in different ways</w:t>
      </w:r>
      <w:r w:rsidR="00136BDB">
        <w:rPr>
          <w:rFonts w:ascii="Palatino Linotype" w:hAnsi="Palatino Linotype"/>
        </w:rPr>
        <w:t xml:space="preserve"> to encrypt the data. This keys are </w:t>
      </w:r>
      <w:r w:rsidR="00AC7B66">
        <w:rPr>
          <w:rFonts w:ascii="Palatino Linotype" w:hAnsi="Palatino Linotype"/>
        </w:rPr>
        <w:t xml:space="preserve">generated by </w:t>
      </w:r>
      <w:r w:rsidR="000D30E2">
        <w:rPr>
          <w:rFonts w:ascii="Palatino Linotype" w:hAnsi="Palatino Linotype"/>
        </w:rPr>
        <w:t xml:space="preserve">computer algorithms in different ways </w:t>
      </w:r>
      <w:r w:rsidR="00FA24EF">
        <w:rPr>
          <w:rFonts w:ascii="Palatino Linotype" w:hAnsi="Palatino Linotype"/>
        </w:rPr>
        <w:t xml:space="preserve">to more complex way that an hacker can’t able to identify or decode them. </w:t>
      </w:r>
      <w:r w:rsidR="00905560">
        <w:rPr>
          <w:rFonts w:ascii="Palatino Linotype" w:hAnsi="Palatino Linotype"/>
        </w:rPr>
        <w:t xml:space="preserve">These days there was new key generates everytime we need to login/read for </w:t>
      </w:r>
      <w:r w:rsidR="00E9042A">
        <w:rPr>
          <w:rFonts w:ascii="Palatino Linotype" w:hAnsi="Palatino Linotype"/>
        </w:rPr>
        <w:t>more security and this key is needed for encryptio</w:t>
      </w:r>
      <w:r w:rsidR="00BE2B72">
        <w:rPr>
          <w:rFonts w:ascii="Palatino Linotype" w:hAnsi="Palatino Linotype"/>
        </w:rPr>
        <w:t xml:space="preserve">n and decryption of data or an organization can also have AD groups </w:t>
      </w:r>
      <w:r w:rsidR="00116059">
        <w:rPr>
          <w:rFonts w:ascii="Palatino Linotype" w:hAnsi="Palatino Linotype"/>
        </w:rPr>
        <w:t>whenever login it verifies the person has access or not. The key lengths are general from 128 bits to</w:t>
      </w:r>
      <w:r w:rsidR="008F1DC4">
        <w:rPr>
          <w:rFonts w:ascii="Palatino Linotype" w:hAnsi="Palatino Linotype"/>
        </w:rPr>
        <w:t xml:space="preserve"> 2048 bits.</w:t>
      </w:r>
    </w:p>
    <w:p w14:paraId="55CD7F91" w14:textId="3DB7BA50" w:rsidR="008F1DC4" w:rsidRDefault="008F1DC4" w:rsidP="00755D65">
      <w:pPr>
        <w:pStyle w:val="NormalWeb"/>
        <w:rPr>
          <w:rFonts w:ascii="Palatino Linotype" w:hAnsi="Palatino Linotype"/>
        </w:rPr>
      </w:pPr>
      <w:r>
        <w:rPr>
          <w:rFonts w:ascii="Palatino Linotype" w:hAnsi="Palatino Linotype"/>
        </w:rPr>
        <w:t>The keys types are of private and public. P</w:t>
      </w:r>
      <w:r w:rsidR="00597E91">
        <w:rPr>
          <w:rFonts w:ascii="Palatino Linotype" w:hAnsi="Palatino Linotype"/>
        </w:rPr>
        <w:t xml:space="preserve">rivate key is the same for secure communication </w:t>
      </w:r>
      <w:r w:rsidR="007872F4">
        <w:rPr>
          <w:rFonts w:ascii="Palatino Linotype" w:hAnsi="Palatino Linotype"/>
        </w:rPr>
        <w:t xml:space="preserve">between the parties for encryption and decryption. Public key </w:t>
      </w:r>
      <w:r w:rsidR="00D5675C">
        <w:rPr>
          <w:rFonts w:ascii="Palatino Linotype" w:hAnsi="Palatino Linotype"/>
        </w:rPr>
        <w:t xml:space="preserve">is available for everyone to use when published </w:t>
      </w:r>
      <w:r w:rsidR="000F6921">
        <w:rPr>
          <w:rFonts w:ascii="Palatino Linotype" w:hAnsi="Palatino Linotype"/>
        </w:rPr>
        <w:t xml:space="preserve">but only the receiving party will have </w:t>
      </w:r>
      <w:r w:rsidR="00792765">
        <w:rPr>
          <w:rFonts w:ascii="Palatino Linotype" w:hAnsi="Palatino Linotype"/>
        </w:rPr>
        <w:t>decryption key to read the message.</w:t>
      </w:r>
    </w:p>
    <w:p w14:paraId="4C735160" w14:textId="7DF5C78A" w:rsidR="00792765" w:rsidRDefault="002C10DC" w:rsidP="00755D65">
      <w:pPr>
        <w:pStyle w:val="NormalWeb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Encryption is required to </w:t>
      </w:r>
      <w:r w:rsidR="00B534C6">
        <w:rPr>
          <w:rFonts w:ascii="Palatino Linotype" w:hAnsi="Palatino Linotype"/>
        </w:rPr>
        <w:t xml:space="preserve">secure the privacy of the person at different levels </w:t>
      </w:r>
      <w:r w:rsidR="00C46B58">
        <w:rPr>
          <w:rFonts w:ascii="Palatino Linotype" w:hAnsi="Palatino Linotype"/>
        </w:rPr>
        <w:t>from consumer to customer to secure from hacking</w:t>
      </w:r>
      <w:r w:rsidR="00C53155">
        <w:rPr>
          <w:rFonts w:ascii="Palatino Linotype" w:hAnsi="Palatino Linotype"/>
        </w:rPr>
        <w:t xml:space="preserve"> or for the organization financial gain. As due to </w:t>
      </w:r>
      <w:r w:rsidR="00AC4B65">
        <w:rPr>
          <w:rFonts w:ascii="Palatino Linotype" w:hAnsi="Palatino Linotype"/>
        </w:rPr>
        <w:t xml:space="preserve">privacy concerns increases due to stealing of information regulations </w:t>
      </w:r>
      <w:r w:rsidR="00E42205">
        <w:rPr>
          <w:rFonts w:ascii="Palatino Linotype" w:hAnsi="Palatino Linotype"/>
        </w:rPr>
        <w:t xml:space="preserve">like HIPAA, FERPA, FCPA, etc </w:t>
      </w:r>
      <w:r w:rsidR="00AC4B65">
        <w:rPr>
          <w:rFonts w:ascii="Palatino Linotype" w:hAnsi="Palatino Linotype"/>
        </w:rPr>
        <w:t xml:space="preserve">also </w:t>
      </w:r>
      <w:r w:rsidR="00E42205">
        <w:rPr>
          <w:rFonts w:ascii="Palatino Linotype" w:hAnsi="Palatino Linotype"/>
        </w:rPr>
        <w:t xml:space="preserve">warn the organizations to have methods in place to be </w:t>
      </w:r>
      <w:r w:rsidR="007B4FD0">
        <w:rPr>
          <w:rFonts w:ascii="Palatino Linotype" w:hAnsi="Palatino Linotype"/>
        </w:rPr>
        <w:t>compliance with them to protect the data of their customers.</w:t>
      </w:r>
    </w:p>
    <w:p w14:paraId="47A1A5AE" w14:textId="77777777" w:rsidR="00717294" w:rsidRDefault="00717294"/>
    <w:sectPr w:rsidR="0071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65"/>
    <w:rsid w:val="000535FE"/>
    <w:rsid w:val="000D30E2"/>
    <w:rsid w:val="000D72F0"/>
    <w:rsid w:val="000F6921"/>
    <w:rsid w:val="001129A4"/>
    <w:rsid w:val="00116059"/>
    <w:rsid w:val="00136BDB"/>
    <w:rsid w:val="002C10DC"/>
    <w:rsid w:val="00334339"/>
    <w:rsid w:val="004C6091"/>
    <w:rsid w:val="00515122"/>
    <w:rsid w:val="00597E91"/>
    <w:rsid w:val="005D6E52"/>
    <w:rsid w:val="006B40CD"/>
    <w:rsid w:val="006B73EC"/>
    <w:rsid w:val="00717294"/>
    <w:rsid w:val="00755D65"/>
    <w:rsid w:val="00764232"/>
    <w:rsid w:val="007872F4"/>
    <w:rsid w:val="00792765"/>
    <w:rsid w:val="007B4FD0"/>
    <w:rsid w:val="007F1D91"/>
    <w:rsid w:val="008A00F6"/>
    <w:rsid w:val="008F1DC4"/>
    <w:rsid w:val="00905560"/>
    <w:rsid w:val="009673CA"/>
    <w:rsid w:val="009A1C8F"/>
    <w:rsid w:val="009C6FA8"/>
    <w:rsid w:val="00AC4B65"/>
    <w:rsid w:val="00AC7B66"/>
    <w:rsid w:val="00B534C6"/>
    <w:rsid w:val="00B54CCC"/>
    <w:rsid w:val="00BE2B72"/>
    <w:rsid w:val="00C46B58"/>
    <w:rsid w:val="00C53155"/>
    <w:rsid w:val="00D5675C"/>
    <w:rsid w:val="00DE09F2"/>
    <w:rsid w:val="00E050EB"/>
    <w:rsid w:val="00E42205"/>
    <w:rsid w:val="00E9042A"/>
    <w:rsid w:val="00EF2C69"/>
    <w:rsid w:val="00F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A7D9"/>
  <w15:chartTrackingRefBased/>
  <w15:docId w15:val="{99FF264C-C763-4060-B87A-A89800FC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65"/>
  </w:style>
  <w:style w:type="paragraph" w:styleId="Heading1">
    <w:name w:val="heading 1"/>
    <w:basedOn w:val="Normal"/>
    <w:next w:val="Normal"/>
    <w:link w:val="Heading1Char"/>
    <w:uiPriority w:val="9"/>
    <w:qFormat/>
    <w:rsid w:val="00755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5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D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um.com/searchencrypt/what-is-encryption-how-does-it-work-e8f20e34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Nadelman</dc:creator>
  <cp:keywords/>
  <dc:description/>
  <cp:lastModifiedBy>Hanuman Maddinapudi</cp:lastModifiedBy>
  <cp:revision>40</cp:revision>
  <dcterms:created xsi:type="dcterms:W3CDTF">2020-07-26T03:08:00Z</dcterms:created>
  <dcterms:modified xsi:type="dcterms:W3CDTF">2020-07-26T03:48:00Z</dcterms:modified>
</cp:coreProperties>
</file>