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0E263" w14:textId="77777777" w:rsidR="00841948" w:rsidRDefault="00FE5A78">
      <w:pPr>
        <w:pStyle w:val="Title"/>
        <w:spacing w:line="268" w:lineRule="auto"/>
      </w:pPr>
      <w:r>
        <w:t>Week</w:t>
      </w:r>
      <w:r>
        <w:rPr>
          <w:spacing w:val="2"/>
        </w:rPr>
        <w:t xml:space="preserve"> </w:t>
      </w:r>
      <w:r>
        <w:t>1</w:t>
      </w:r>
      <w:r>
        <w:rPr>
          <w:spacing w:val="3"/>
        </w:rPr>
        <w:t xml:space="preserve"> </w:t>
      </w:r>
      <w:r>
        <w:t>Case</w:t>
      </w:r>
      <w:r>
        <w:rPr>
          <w:spacing w:val="2"/>
        </w:rPr>
        <w:t xml:space="preserve"> </w:t>
      </w:r>
      <w:r>
        <w:t>Study:</w:t>
      </w:r>
      <w:r>
        <w:rPr>
          <w:spacing w:val="3"/>
        </w:rPr>
        <w:t xml:space="preserve"> </w:t>
      </w:r>
      <w:r>
        <w:t>Sales</w:t>
      </w:r>
      <w:r>
        <w:rPr>
          <w:spacing w:val="2"/>
        </w:rPr>
        <w:t xml:space="preserve"> </w:t>
      </w:r>
      <w:r>
        <w:t>Misconduct</w:t>
      </w:r>
      <w:r>
        <w:rPr>
          <w:spacing w:val="3"/>
        </w:rPr>
        <w:t xml:space="preserve"> </w:t>
      </w:r>
      <w:r>
        <w:t>at</w:t>
      </w:r>
      <w:r>
        <w:rPr>
          <w:spacing w:val="2"/>
        </w:rPr>
        <w:t xml:space="preserve"> </w:t>
      </w:r>
      <w:r>
        <w:t>Wells</w:t>
      </w:r>
      <w:r>
        <w:rPr>
          <w:spacing w:val="3"/>
        </w:rPr>
        <w:t xml:space="preserve"> </w:t>
      </w:r>
      <w:r>
        <w:t>Fargo</w:t>
      </w:r>
      <w:r>
        <w:rPr>
          <w:spacing w:val="-114"/>
        </w:rPr>
        <w:t xml:space="preserve"> </w:t>
      </w:r>
      <w:r>
        <w:t>Community Bank</w:t>
      </w:r>
    </w:p>
    <w:p w14:paraId="5B19E860" w14:textId="77777777" w:rsidR="00841948" w:rsidRDefault="00FE5A78">
      <w:pPr>
        <w:pStyle w:val="BodyText"/>
        <w:spacing w:before="7"/>
        <w:rPr>
          <w:sz w:val="10"/>
        </w:rPr>
      </w:pPr>
      <w:r>
        <w:pict w14:anchorId="11AB729A">
          <v:group id="_x0000_s2060" style="position:absolute;margin-left:29pt;margin-top:8.15pt;width:111.45pt;height:27.9pt;z-index:-15728640;mso-wrap-distance-left:0;mso-wrap-distance-right:0;mso-position-horizontal-relative:page" coordorigin="580,163" coordsize="2229,558">
            <v:shape id="_x0000_s2062" style="position:absolute;left:587;top:169;width:2214;height:543" coordorigin="587,170" coordsize="2214,543" path="m587,676r,-469l587,202r1,-5l590,193r2,-5l595,184r3,-3l602,177r3,-2l610,173r4,-2l619,170r5,l2764,170r5,l2774,171r4,2l2783,175r15,18l2800,197r1,5l2801,207r,469l2801,681r-1,4l2798,690r-2,4l2778,710r-4,1l2769,712r-5,l624,712,590,690r-2,-5l587,681r,-5xe" filled="f" strokecolor="#043d59" strokeweight=".25858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1" type="#_x0000_t202" style="position:absolute;left:605;top:184;width:2177;height:513" filled="f" stroked="f">
              <v:textbox inset="0,0,0,0">
                <w:txbxContent>
                  <w:p w14:paraId="47A5C7C6" w14:textId="77777777" w:rsidR="00841948" w:rsidRDefault="00FE5A78">
                    <w:pPr>
                      <w:spacing w:before="113"/>
                      <w:ind w:left="193"/>
                      <w:rPr>
                        <w:sz w:val="23"/>
                      </w:rPr>
                    </w:pPr>
                    <w:r>
                      <w:rPr>
                        <w:color w:val="ABABAB"/>
                        <w:sz w:val="23"/>
                      </w:rPr>
                      <w:t>Start</w:t>
                    </w:r>
                    <w:r>
                      <w:rPr>
                        <w:color w:val="ABABAB"/>
                        <w:spacing w:val="16"/>
                        <w:sz w:val="23"/>
                      </w:rPr>
                      <w:t xml:space="preserve"> </w:t>
                    </w:r>
                    <w:r>
                      <w:rPr>
                        <w:color w:val="ABABAB"/>
                        <w:sz w:val="23"/>
                      </w:rPr>
                      <w:t>Assignment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7958316B">
          <v:rect id="_x0000_s2059" style="position:absolute;margin-left:29pt;margin-top:53.55pt;width:538pt;height:.75pt;z-index:-15728128;mso-wrap-distance-left:0;mso-wrap-distance-right:0;mso-position-horizontal-relative:page" fillcolor="#c7ccd0" stroked="f">
            <w10:wrap type="topAndBottom" anchorx="page"/>
          </v:rect>
        </w:pict>
      </w:r>
    </w:p>
    <w:p w14:paraId="0BF480D2" w14:textId="77777777" w:rsidR="00841948" w:rsidRDefault="00841948">
      <w:pPr>
        <w:pStyle w:val="BodyText"/>
        <w:spacing w:before="7"/>
        <w:rPr>
          <w:sz w:val="24"/>
        </w:rPr>
      </w:pPr>
    </w:p>
    <w:p w14:paraId="3DFEB8E1" w14:textId="77777777" w:rsidR="00841948" w:rsidRDefault="00FE5A78">
      <w:pPr>
        <w:tabs>
          <w:tab w:val="left" w:pos="2635"/>
          <w:tab w:val="left" w:pos="4460"/>
        </w:tabs>
        <w:spacing w:before="180"/>
        <w:ind w:left="119"/>
        <w:rPr>
          <w:sz w:val="23"/>
        </w:rPr>
      </w:pPr>
      <w:r>
        <w:rPr>
          <w:rFonts w:ascii="Arial"/>
          <w:b/>
          <w:sz w:val="23"/>
        </w:rPr>
        <w:t xml:space="preserve">Due  </w:t>
      </w:r>
      <w:r>
        <w:rPr>
          <w:rFonts w:ascii="Arial"/>
          <w:b/>
          <w:spacing w:val="2"/>
          <w:sz w:val="23"/>
        </w:rPr>
        <w:t xml:space="preserve"> </w:t>
      </w:r>
      <w:r>
        <w:rPr>
          <w:sz w:val="23"/>
        </w:rPr>
        <w:t>No</w:t>
      </w:r>
      <w:r>
        <w:rPr>
          <w:spacing w:val="6"/>
          <w:sz w:val="23"/>
        </w:rPr>
        <w:t xml:space="preserve"> </w:t>
      </w:r>
      <w:r>
        <w:rPr>
          <w:sz w:val="23"/>
        </w:rPr>
        <w:t>Due</w:t>
      </w:r>
      <w:r>
        <w:rPr>
          <w:spacing w:val="6"/>
          <w:sz w:val="23"/>
        </w:rPr>
        <w:t xml:space="preserve"> </w:t>
      </w:r>
      <w:r>
        <w:rPr>
          <w:sz w:val="23"/>
        </w:rPr>
        <w:t>Date</w:t>
      </w:r>
      <w:r>
        <w:rPr>
          <w:sz w:val="23"/>
        </w:rPr>
        <w:tab/>
      </w:r>
      <w:r>
        <w:rPr>
          <w:rFonts w:ascii="Arial"/>
          <w:b/>
          <w:sz w:val="23"/>
        </w:rPr>
        <w:t xml:space="preserve">Points  </w:t>
      </w:r>
      <w:r>
        <w:rPr>
          <w:rFonts w:ascii="Arial"/>
          <w:b/>
          <w:spacing w:val="2"/>
          <w:sz w:val="23"/>
        </w:rPr>
        <w:t xml:space="preserve"> </w:t>
      </w:r>
      <w:r>
        <w:rPr>
          <w:sz w:val="23"/>
        </w:rPr>
        <w:t>100</w:t>
      </w:r>
      <w:r>
        <w:rPr>
          <w:sz w:val="23"/>
        </w:rPr>
        <w:tab/>
      </w:r>
      <w:r>
        <w:rPr>
          <w:rFonts w:ascii="Arial"/>
          <w:b/>
          <w:sz w:val="23"/>
        </w:rPr>
        <w:t>Submitting</w:t>
      </w:r>
      <w:r>
        <w:rPr>
          <w:rFonts w:ascii="Arial"/>
          <w:b/>
          <w:spacing w:val="76"/>
          <w:sz w:val="23"/>
        </w:rPr>
        <w:t xml:space="preserve"> </w:t>
      </w:r>
      <w:r>
        <w:rPr>
          <w:sz w:val="23"/>
        </w:rPr>
        <w:t>a</w:t>
      </w:r>
      <w:r>
        <w:rPr>
          <w:spacing w:val="8"/>
          <w:sz w:val="23"/>
        </w:rPr>
        <w:t xml:space="preserve"> </w:t>
      </w:r>
      <w:r>
        <w:rPr>
          <w:sz w:val="23"/>
        </w:rPr>
        <w:t>file</w:t>
      </w:r>
      <w:r>
        <w:rPr>
          <w:spacing w:val="9"/>
          <w:sz w:val="23"/>
        </w:rPr>
        <w:t xml:space="preserve"> </w:t>
      </w:r>
      <w:r>
        <w:rPr>
          <w:sz w:val="23"/>
        </w:rPr>
        <w:t>upload</w:t>
      </w:r>
    </w:p>
    <w:p w14:paraId="7007593E" w14:textId="77777777" w:rsidR="00841948" w:rsidRDefault="00FE5A78">
      <w:pPr>
        <w:pStyle w:val="BodyText"/>
        <w:spacing w:before="7"/>
        <w:rPr>
          <w:sz w:val="16"/>
        </w:rPr>
      </w:pPr>
      <w:r>
        <w:pict w14:anchorId="476CCDE8">
          <v:rect id="_x0000_s2058" style="position:absolute;margin-left:29pt;margin-top:11.5pt;width:538pt;height:.75pt;z-index:-15727616;mso-wrap-distance-left:0;mso-wrap-distance-right:0;mso-position-horizontal-relative:page" fillcolor="#c7ccd0" stroked="f">
            <w10:wrap type="topAndBottom" anchorx="page"/>
          </v:rect>
        </w:pict>
      </w:r>
    </w:p>
    <w:p w14:paraId="64F780A1" w14:textId="77777777" w:rsidR="00841948" w:rsidRDefault="00841948">
      <w:pPr>
        <w:pStyle w:val="BodyText"/>
        <w:rPr>
          <w:sz w:val="20"/>
        </w:rPr>
      </w:pPr>
    </w:p>
    <w:p w14:paraId="060E89EB" w14:textId="77777777" w:rsidR="00841948" w:rsidRDefault="00FE5A78">
      <w:pPr>
        <w:pStyle w:val="BodyText"/>
        <w:spacing w:before="3"/>
        <w:rPr>
          <w:sz w:val="12"/>
        </w:rPr>
      </w:pPr>
      <w:r>
        <w:pict w14:anchorId="342416D2">
          <v:group id="_x0000_s2055" style="position:absolute;margin-left:30pt;margin-top:9.05pt;width:242.35pt;height:117.8pt;z-index:-15727104;mso-wrap-distance-left:0;mso-wrap-distance-right:0;mso-position-horizontal-relative:page" coordorigin="600,181" coordsize="4847,235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7" type="#_x0000_t75" style="position:absolute;left:600;top:180;width:2335;height:2356">
              <v:imagedata r:id="rId7" o:title=""/>
            </v:shape>
            <v:shape id="_x0000_s2056" type="#_x0000_t75" style="position:absolute;left:2940;top:254;width:2507;height:2214">
              <v:imagedata r:id="rId8" o:title=""/>
            </v:shape>
            <w10:wrap type="topAndBottom" anchorx="page"/>
          </v:group>
        </w:pict>
      </w:r>
    </w:p>
    <w:p w14:paraId="76CD9F49" w14:textId="77777777" w:rsidR="00841948" w:rsidRDefault="00841948">
      <w:pPr>
        <w:pStyle w:val="BodyText"/>
        <w:spacing w:before="11"/>
        <w:rPr>
          <w:sz w:val="9"/>
        </w:rPr>
      </w:pPr>
    </w:p>
    <w:p w14:paraId="4964A616" w14:textId="77777777" w:rsidR="00841948" w:rsidRDefault="00FE5A78">
      <w:pPr>
        <w:spacing w:before="90"/>
        <w:ind w:left="119"/>
        <w:rPr>
          <w:rFonts w:ascii="Arial"/>
          <w:b/>
          <w:i/>
          <w:sz w:val="35"/>
        </w:rPr>
      </w:pPr>
      <w:r>
        <w:rPr>
          <w:rFonts w:ascii="Arial"/>
          <w:b/>
          <w:i/>
          <w:sz w:val="35"/>
        </w:rPr>
        <w:t>When</w:t>
      </w:r>
      <w:r>
        <w:rPr>
          <w:rFonts w:ascii="Arial"/>
          <w:b/>
          <w:i/>
          <w:spacing w:val="3"/>
          <w:sz w:val="35"/>
        </w:rPr>
        <w:t xml:space="preserve"> </w:t>
      </w:r>
      <w:r>
        <w:rPr>
          <w:rFonts w:ascii="Arial"/>
          <w:b/>
          <w:i/>
          <w:sz w:val="35"/>
        </w:rPr>
        <w:t>the</w:t>
      </w:r>
      <w:r>
        <w:rPr>
          <w:rFonts w:ascii="Arial"/>
          <w:b/>
          <w:i/>
          <w:spacing w:val="4"/>
          <w:sz w:val="35"/>
        </w:rPr>
        <w:t xml:space="preserve"> </w:t>
      </w:r>
      <w:r>
        <w:rPr>
          <w:rFonts w:ascii="Arial"/>
          <w:b/>
          <w:i/>
          <w:sz w:val="35"/>
        </w:rPr>
        <w:t>pursuit</w:t>
      </w:r>
      <w:r>
        <w:rPr>
          <w:rFonts w:ascii="Arial"/>
          <w:b/>
          <w:i/>
          <w:spacing w:val="4"/>
          <w:sz w:val="35"/>
        </w:rPr>
        <w:t xml:space="preserve"> </w:t>
      </w:r>
      <w:r>
        <w:rPr>
          <w:rFonts w:ascii="Arial"/>
          <w:b/>
          <w:i/>
          <w:sz w:val="35"/>
        </w:rPr>
        <w:t>for</w:t>
      </w:r>
      <w:r>
        <w:rPr>
          <w:rFonts w:ascii="Arial"/>
          <w:b/>
          <w:i/>
          <w:spacing w:val="4"/>
          <w:sz w:val="35"/>
        </w:rPr>
        <w:t xml:space="preserve"> </w:t>
      </w:r>
      <w:r>
        <w:rPr>
          <w:rFonts w:ascii="Arial"/>
          <w:b/>
          <w:i/>
          <w:sz w:val="35"/>
        </w:rPr>
        <w:t>sales</w:t>
      </w:r>
      <w:r>
        <w:rPr>
          <w:rFonts w:ascii="Arial"/>
          <w:b/>
          <w:i/>
          <w:spacing w:val="3"/>
          <w:sz w:val="35"/>
        </w:rPr>
        <w:t xml:space="preserve"> </w:t>
      </w:r>
      <w:r>
        <w:rPr>
          <w:rFonts w:ascii="Arial"/>
          <w:b/>
          <w:i/>
          <w:sz w:val="35"/>
        </w:rPr>
        <w:t>goes</w:t>
      </w:r>
      <w:r>
        <w:rPr>
          <w:rFonts w:ascii="Arial"/>
          <w:b/>
          <w:i/>
          <w:spacing w:val="4"/>
          <w:sz w:val="35"/>
        </w:rPr>
        <w:t xml:space="preserve"> </w:t>
      </w:r>
      <w:r>
        <w:rPr>
          <w:rFonts w:ascii="Arial"/>
          <w:b/>
          <w:i/>
          <w:sz w:val="35"/>
        </w:rPr>
        <w:t>too</w:t>
      </w:r>
      <w:r>
        <w:rPr>
          <w:rFonts w:ascii="Arial"/>
          <w:b/>
          <w:i/>
          <w:spacing w:val="4"/>
          <w:sz w:val="35"/>
        </w:rPr>
        <w:t xml:space="preserve"> </w:t>
      </w:r>
      <w:r>
        <w:rPr>
          <w:rFonts w:ascii="Arial"/>
          <w:b/>
          <w:i/>
          <w:sz w:val="35"/>
        </w:rPr>
        <w:t>far!</w:t>
      </w:r>
    </w:p>
    <w:p w14:paraId="3544697E" w14:textId="77777777" w:rsidR="00841948" w:rsidRDefault="00FE5A78">
      <w:pPr>
        <w:spacing w:before="288" w:line="304" w:lineRule="auto"/>
        <w:ind w:left="119" w:right="223"/>
        <w:rPr>
          <w:rFonts w:ascii="Arial"/>
          <w:i/>
          <w:sz w:val="27"/>
        </w:rPr>
      </w:pPr>
      <w:r>
        <w:rPr>
          <w:rFonts w:ascii="Arial"/>
          <w:i/>
          <w:sz w:val="27"/>
        </w:rPr>
        <w:t>In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2016,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Wells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Fargo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paid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$185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million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to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United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States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federal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regulators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for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creating</w:t>
      </w:r>
      <w:r>
        <w:rPr>
          <w:rFonts w:ascii="Arial"/>
          <w:i/>
          <w:spacing w:val="1"/>
          <w:sz w:val="27"/>
        </w:rPr>
        <w:t xml:space="preserve"> </w:t>
      </w:r>
      <w:r>
        <w:rPr>
          <w:rFonts w:ascii="Arial"/>
          <w:i/>
          <w:sz w:val="27"/>
        </w:rPr>
        <w:t>millions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of</w:t>
      </w:r>
      <w:r>
        <w:rPr>
          <w:rFonts w:ascii="Arial"/>
          <w:i/>
          <w:spacing w:val="8"/>
          <w:sz w:val="27"/>
        </w:rPr>
        <w:t xml:space="preserve"> </w:t>
      </w:r>
      <w:r>
        <w:rPr>
          <w:rFonts w:ascii="Arial"/>
          <w:i/>
          <w:sz w:val="27"/>
        </w:rPr>
        <w:t>fake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bank</w:t>
      </w:r>
      <w:r>
        <w:rPr>
          <w:rFonts w:ascii="Arial"/>
          <w:i/>
          <w:spacing w:val="8"/>
          <w:sz w:val="27"/>
        </w:rPr>
        <w:t xml:space="preserve"> </w:t>
      </w:r>
      <w:r>
        <w:rPr>
          <w:rFonts w:ascii="Arial"/>
          <w:i/>
          <w:sz w:val="27"/>
        </w:rPr>
        <w:t>and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credit</w:t>
      </w:r>
      <w:r>
        <w:rPr>
          <w:rFonts w:ascii="Arial"/>
          <w:i/>
          <w:spacing w:val="8"/>
          <w:sz w:val="27"/>
        </w:rPr>
        <w:t xml:space="preserve"> </w:t>
      </w:r>
      <w:r>
        <w:rPr>
          <w:rFonts w:ascii="Arial"/>
          <w:i/>
          <w:sz w:val="27"/>
        </w:rPr>
        <w:t>card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accounts</w:t>
      </w:r>
      <w:r>
        <w:rPr>
          <w:rFonts w:ascii="Arial"/>
          <w:i/>
          <w:spacing w:val="8"/>
          <w:sz w:val="27"/>
        </w:rPr>
        <w:t xml:space="preserve"> </w:t>
      </w:r>
      <w:r>
        <w:rPr>
          <w:rFonts w:ascii="Arial"/>
          <w:i/>
          <w:sz w:val="27"/>
        </w:rPr>
        <w:t>in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the</w:t>
      </w:r>
      <w:r>
        <w:rPr>
          <w:rFonts w:ascii="Arial"/>
          <w:i/>
          <w:spacing w:val="8"/>
          <w:sz w:val="27"/>
        </w:rPr>
        <w:t xml:space="preserve"> </w:t>
      </w:r>
      <w:r>
        <w:rPr>
          <w:rFonts w:ascii="Arial"/>
          <w:i/>
          <w:sz w:val="27"/>
        </w:rPr>
        <w:t>effort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to</w:t>
      </w:r>
      <w:r>
        <w:rPr>
          <w:rFonts w:ascii="Arial"/>
          <w:i/>
          <w:spacing w:val="8"/>
          <w:sz w:val="27"/>
        </w:rPr>
        <w:t xml:space="preserve"> </w:t>
      </w:r>
      <w:r>
        <w:rPr>
          <w:rFonts w:ascii="Arial"/>
          <w:i/>
          <w:sz w:val="27"/>
        </w:rPr>
        <w:t>boost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sales</w:t>
      </w:r>
      <w:r>
        <w:rPr>
          <w:rFonts w:ascii="Arial"/>
          <w:i/>
          <w:spacing w:val="8"/>
          <w:sz w:val="27"/>
        </w:rPr>
        <w:t xml:space="preserve"> </w:t>
      </w:r>
      <w:r>
        <w:rPr>
          <w:rFonts w:ascii="Arial"/>
          <w:i/>
          <w:sz w:val="27"/>
        </w:rPr>
        <w:t>during</w:t>
      </w:r>
      <w:r>
        <w:rPr>
          <w:rFonts w:ascii="Arial"/>
          <w:i/>
          <w:spacing w:val="7"/>
          <w:sz w:val="27"/>
        </w:rPr>
        <w:t xml:space="preserve"> </w:t>
      </w:r>
      <w:r>
        <w:rPr>
          <w:rFonts w:ascii="Arial"/>
          <w:i/>
          <w:sz w:val="27"/>
        </w:rPr>
        <w:t>a</w:t>
      </w:r>
      <w:r>
        <w:rPr>
          <w:rFonts w:ascii="Arial"/>
          <w:i/>
          <w:spacing w:val="8"/>
          <w:sz w:val="27"/>
        </w:rPr>
        <w:t xml:space="preserve"> </w:t>
      </w:r>
      <w:r>
        <w:rPr>
          <w:rFonts w:ascii="Arial"/>
          <w:i/>
          <w:sz w:val="27"/>
        </w:rPr>
        <w:t>period</w:t>
      </w:r>
      <w:r>
        <w:rPr>
          <w:rFonts w:ascii="Arial"/>
          <w:i/>
          <w:spacing w:val="-72"/>
          <w:sz w:val="27"/>
        </w:rPr>
        <w:t xml:space="preserve"> </w:t>
      </w:r>
      <w:r>
        <w:rPr>
          <w:rFonts w:ascii="Arial"/>
          <w:i/>
          <w:sz w:val="27"/>
        </w:rPr>
        <w:t>spanning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from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2011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to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2016.</w:t>
      </w:r>
      <w:r>
        <w:rPr>
          <w:rFonts w:ascii="Arial"/>
          <w:i/>
          <w:spacing w:val="88"/>
          <w:sz w:val="27"/>
        </w:rPr>
        <w:t xml:space="preserve"> </w:t>
      </w:r>
      <w:r>
        <w:rPr>
          <w:rFonts w:ascii="Arial"/>
          <w:i/>
          <w:sz w:val="27"/>
        </w:rPr>
        <w:t>Many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regulators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wondered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how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this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could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have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gone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on</w:t>
      </w:r>
      <w:r>
        <w:rPr>
          <w:rFonts w:ascii="Arial"/>
          <w:i/>
          <w:spacing w:val="1"/>
          <w:sz w:val="27"/>
        </w:rPr>
        <w:t xml:space="preserve"> </w:t>
      </w:r>
      <w:r>
        <w:rPr>
          <w:rFonts w:ascii="Arial"/>
          <w:i/>
          <w:sz w:val="27"/>
        </w:rPr>
        <w:t>for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so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long;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and,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why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it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could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have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happened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at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all?</w:t>
      </w:r>
      <w:r>
        <w:rPr>
          <w:rFonts w:ascii="Arial"/>
          <w:i/>
          <w:spacing w:val="14"/>
          <w:sz w:val="27"/>
        </w:rPr>
        <w:t xml:space="preserve"> </w:t>
      </w:r>
      <w:r>
        <w:rPr>
          <w:rFonts w:ascii="Arial"/>
          <w:i/>
          <w:sz w:val="27"/>
        </w:rPr>
        <w:t>What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was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discovered</w:t>
      </w:r>
      <w:r>
        <w:rPr>
          <w:rFonts w:ascii="Arial"/>
          <w:i/>
          <w:spacing w:val="6"/>
          <w:sz w:val="27"/>
        </w:rPr>
        <w:t xml:space="preserve"> </w:t>
      </w:r>
      <w:r>
        <w:rPr>
          <w:rFonts w:ascii="Arial"/>
          <w:i/>
          <w:sz w:val="27"/>
        </w:rPr>
        <w:t>during</w:t>
      </w:r>
      <w:r>
        <w:rPr>
          <w:rFonts w:ascii="Arial"/>
          <w:i/>
          <w:spacing w:val="5"/>
          <w:sz w:val="27"/>
        </w:rPr>
        <w:t xml:space="preserve"> </w:t>
      </w:r>
      <w:r>
        <w:rPr>
          <w:rFonts w:ascii="Arial"/>
          <w:i/>
          <w:sz w:val="27"/>
        </w:rPr>
        <w:t>the</w:t>
      </w:r>
      <w:r>
        <w:rPr>
          <w:rFonts w:ascii="Arial"/>
          <w:i/>
          <w:spacing w:val="1"/>
          <w:sz w:val="27"/>
        </w:rPr>
        <w:t xml:space="preserve"> </w:t>
      </w:r>
      <w:r>
        <w:rPr>
          <w:rFonts w:ascii="Arial"/>
          <w:i/>
          <w:sz w:val="27"/>
        </w:rPr>
        <w:t>investigation</w:t>
      </w:r>
      <w:r>
        <w:rPr>
          <w:rFonts w:ascii="Arial"/>
          <w:i/>
          <w:spacing w:val="9"/>
          <w:sz w:val="27"/>
        </w:rPr>
        <w:t xml:space="preserve"> </w:t>
      </w:r>
      <w:r>
        <w:rPr>
          <w:rFonts w:ascii="Arial"/>
          <w:i/>
          <w:sz w:val="27"/>
        </w:rPr>
        <w:t>was</w:t>
      </w:r>
      <w:r>
        <w:rPr>
          <w:rFonts w:ascii="Arial"/>
          <w:i/>
          <w:spacing w:val="9"/>
          <w:sz w:val="27"/>
        </w:rPr>
        <w:t xml:space="preserve"> </w:t>
      </w:r>
      <w:r>
        <w:rPr>
          <w:rFonts w:ascii="Arial"/>
          <w:i/>
          <w:sz w:val="27"/>
        </w:rPr>
        <w:t>enormous</w:t>
      </w:r>
      <w:r>
        <w:rPr>
          <w:rFonts w:ascii="Arial"/>
          <w:i/>
          <w:spacing w:val="10"/>
          <w:sz w:val="27"/>
        </w:rPr>
        <w:t xml:space="preserve"> </w:t>
      </w:r>
      <w:r>
        <w:rPr>
          <w:rFonts w:ascii="Arial"/>
          <w:i/>
          <w:sz w:val="27"/>
        </w:rPr>
        <w:t>pressure</w:t>
      </w:r>
      <w:r>
        <w:rPr>
          <w:rFonts w:ascii="Arial"/>
          <w:i/>
          <w:spacing w:val="9"/>
          <w:sz w:val="27"/>
        </w:rPr>
        <w:t xml:space="preserve"> </w:t>
      </w:r>
      <w:r>
        <w:rPr>
          <w:rFonts w:ascii="Arial"/>
          <w:i/>
          <w:sz w:val="27"/>
        </w:rPr>
        <w:t>from</w:t>
      </w:r>
      <w:r>
        <w:rPr>
          <w:rFonts w:ascii="Arial"/>
          <w:i/>
          <w:spacing w:val="10"/>
          <w:sz w:val="27"/>
        </w:rPr>
        <w:t xml:space="preserve"> </w:t>
      </w:r>
      <w:r>
        <w:rPr>
          <w:rFonts w:ascii="Arial"/>
          <w:i/>
          <w:sz w:val="27"/>
        </w:rPr>
        <w:t>top</w:t>
      </w:r>
      <w:r>
        <w:rPr>
          <w:rFonts w:ascii="Arial"/>
          <w:i/>
          <w:spacing w:val="9"/>
          <w:sz w:val="27"/>
        </w:rPr>
        <w:t xml:space="preserve"> </w:t>
      </w:r>
      <w:r>
        <w:rPr>
          <w:rFonts w:ascii="Arial"/>
          <w:i/>
          <w:sz w:val="27"/>
        </w:rPr>
        <w:t>leadership</w:t>
      </w:r>
      <w:r>
        <w:rPr>
          <w:rFonts w:ascii="Arial"/>
          <w:i/>
          <w:spacing w:val="10"/>
          <w:sz w:val="27"/>
        </w:rPr>
        <w:t xml:space="preserve"> </w:t>
      </w:r>
      <w:r>
        <w:rPr>
          <w:rFonts w:ascii="Arial"/>
          <w:i/>
          <w:sz w:val="27"/>
        </w:rPr>
        <w:t>to</w:t>
      </w:r>
      <w:r>
        <w:rPr>
          <w:rFonts w:ascii="Arial"/>
          <w:i/>
          <w:spacing w:val="9"/>
          <w:sz w:val="27"/>
        </w:rPr>
        <w:t xml:space="preserve"> </w:t>
      </w:r>
      <w:r>
        <w:rPr>
          <w:rFonts w:ascii="Arial"/>
          <w:i/>
          <w:sz w:val="27"/>
        </w:rPr>
        <w:t>boost</w:t>
      </w:r>
      <w:r>
        <w:rPr>
          <w:rFonts w:ascii="Arial"/>
          <w:i/>
          <w:spacing w:val="10"/>
          <w:sz w:val="27"/>
        </w:rPr>
        <w:t xml:space="preserve"> </w:t>
      </w:r>
      <w:r>
        <w:rPr>
          <w:rFonts w:ascii="Arial"/>
          <w:i/>
          <w:sz w:val="27"/>
        </w:rPr>
        <w:t>revenue</w:t>
      </w:r>
      <w:r>
        <w:rPr>
          <w:rFonts w:ascii="Arial"/>
          <w:i/>
          <w:spacing w:val="9"/>
          <w:sz w:val="27"/>
        </w:rPr>
        <w:t xml:space="preserve"> </w:t>
      </w:r>
      <w:r>
        <w:rPr>
          <w:rFonts w:ascii="Arial"/>
          <w:i/>
          <w:sz w:val="27"/>
        </w:rPr>
        <w:t>numbers.</w:t>
      </w:r>
      <w:r>
        <w:rPr>
          <w:rFonts w:ascii="Arial"/>
          <w:i/>
          <w:spacing w:val="21"/>
          <w:sz w:val="27"/>
        </w:rPr>
        <w:t xml:space="preserve"> </w:t>
      </w:r>
      <w:r>
        <w:rPr>
          <w:rFonts w:ascii="Arial"/>
          <w:i/>
          <w:sz w:val="27"/>
        </w:rPr>
        <w:t>It</w:t>
      </w:r>
      <w:r>
        <w:rPr>
          <w:rFonts w:ascii="Arial"/>
          <w:i/>
          <w:spacing w:val="1"/>
          <w:sz w:val="27"/>
        </w:rPr>
        <w:t xml:space="preserve"> </w:t>
      </w:r>
      <w:r>
        <w:rPr>
          <w:rFonts w:ascii="Arial"/>
          <w:i/>
          <w:sz w:val="27"/>
        </w:rPr>
        <w:t>also</w:t>
      </w:r>
      <w:r>
        <w:rPr>
          <w:rFonts w:ascii="Arial"/>
          <w:i/>
          <w:spacing w:val="3"/>
          <w:sz w:val="27"/>
        </w:rPr>
        <w:t xml:space="preserve"> </w:t>
      </w:r>
      <w:r>
        <w:rPr>
          <w:rFonts w:ascii="Arial"/>
          <w:i/>
          <w:sz w:val="27"/>
        </w:rPr>
        <w:t>revealed</w:t>
      </w:r>
      <w:r>
        <w:rPr>
          <w:rFonts w:ascii="Arial"/>
          <w:i/>
          <w:spacing w:val="4"/>
          <w:sz w:val="27"/>
        </w:rPr>
        <w:t xml:space="preserve"> </w:t>
      </w:r>
      <w:r>
        <w:rPr>
          <w:rFonts w:ascii="Arial"/>
          <w:i/>
          <w:sz w:val="27"/>
        </w:rPr>
        <w:t>a</w:t>
      </w:r>
      <w:r>
        <w:rPr>
          <w:rFonts w:ascii="Arial"/>
          <w:i/>
          <w:spacing w:val="3"/>
          <w:sz w:val="27"/>
        </w:rPr>
        <w:t xml:space="preserve"> </w:t>
      </w:r>
      <w:r>
        <w:rPr>
          <w:rFonts w:ascii="Arial"/>
          <w:i/>
          <w:sz w:val="27"/>
        </w:rPr>
        <w:t>serious</w:t>
      </w:r>
      <w:r>
        <w:rPr>
          <w:rFonts w:ascii="Arial"/>
          <w:i/>
          <w:spacing w:val="4"/>
          <w:sz w:val="27"/>
        </w:rPr>
        <w:t xml:space="preserve"> </w:t>
      </w:r>
      <w:r>
        <w:rPr>
          <w:rFonts w:ascii="Arial"/>
          <w:i/>
          <w:sz w:val="27"/>
        </w:rPr>
        <w:t>flaw</w:t>
      </w:r>
      <w:r>
        <w:rPr>
          <w:rFonts w:ascii="Arial"/>
          <w:i/>
          <w:spacing w:val="4"/>
          <w:sz w:val="27"/>
        </w:rPr>
        <w:t xml:space="preserve"> </w:t>
      </w:r>
      <w:r>
        <w:rPr>
          <w:rFonts w:ascii="Arial"/>
          <w:i/>
          <w:sz w:val="27"/>
        </w:rPr>
        <w:t>in</w:t>
      </w:r>
      <w:r>
        <w:rPr>
          <w:rFonts w:ascii="Arial"/>
          <w:i/>
          <w:spacing w:val="3"/>
          <w:sz w:val="27"/>
        </w:rPr>
        <w:t xml:space="preserve"> </w:t>
      </w:r>
      <w:r>
        <w:rPr>
          <w:rFonts w:ascii="Arial"/>
          <w:i/>
          <w:sz w:val="27"/>
        </w:rPr>
        <w:t>the</w:t>
      </w:r>
      <w:r>
        <w:rPr>
          <w:rFonts w:ascii="Arial"/>
          <w:i/>
          <w:spacing w:val="4"/>
          <w:sz w:val="27"/>
        </w:rPr>
        <w:t xml:space="preserve"> </w:t>
      </w:r>
      <w:r>
        <w:rPr>
          <w:rFonts w:ascii="Arial"/>
          <w:i/>
          <w:sz w:val="27"/>
        </w:rPr>
        <w:t>way</w:t>
      </w:r>
      <w:r>
        <w:rPr>
          <w:rFonts w:ascii="Arial"/>
          <w:i/>
          <w:spacing w:val="3"/>
          <w:sz w:val="27"/>
        </w:rPr>
        <w:t xml:space="preserve"> </w:t>
      </w:r>
      <w:r>
        <w:rPr>
          <w:rFonts w:ascii="Arial"/>
          <w:i/>
          <w:sz w:val="27"/>
        </w:rPr>
        <w:t>the</w:t>
      </w:r>
      <w:r>
        <w:rPr>
          <w:rFonts w:ascii="Arial"/>
          <w:i/>
          <w:spacing w:val="4"/>
          <w:sz w:val="27"/>
        </w:rPr>
        <w:t xml:space="preserve"> </w:t>
      </w:r>
      <w:r>
        <w:rPr>
          <w:rFonts w:ascii="Arial"/>
          <w:i/>
          <w:sz w:val="27"/>
        </w:rPr>
        <w:t>organization</w:t>
      </w:r>
      <w:r>
        <w:rPr>
          <w:rFonts w:ascii="Arial"/>
          <w:i/>
          <w:spacing w:val="4"/>
          <w:sz w:val="27"/>
        </w:rPr>
        <w:t xml:space="preserve"> </w:t>
      </w:r>
      <w:r>
        <w:rPr>
          <w:rFonts w:ascii="Arial"/>
          <w:i/>
          <w:sz w:val="27"/>
        </w:rPr>
        <w:t>was</w:t>
      </w:r>
      <w:r>
        <w:rPr>
          <w:rFonts w:ascii="Arial"/>
          <w:i/>
          <w:spacing w:val="3"/>
          <w:sz w:val="27"/>
        </w:rPr>
        <w:t xml:space="preserve"> </w:t>
      </w:r>
      <w:r>
        <w:rPr>
          <w:rFonts w:ascii="Arial"/>
          <w:i/>
          <w:sz w:val="27"/>
        </w:rPr>
        <w:t>being</w:t>
      </w:r>
      <w:r>
        <w:rPr>
          <w:rFonts w:ascii="Arial"/>
          <w:i/>
          <w:spacing w:val="4"/>
          <w:sz w:val="27"/>
        </w:rPr>
        <w:t xml:space="preserve"> </w:t>
      </w:r>
      <w:r>
        <w:rPr>
          <w:rFonts w:ascii="Arial"/>
          <w:i/>
          <w:sz w:val="27"/>
        </w:rPr>
        <w:t>managed.</w:t>
      </w:r>
    </w:p>
    <w:p w14:paraId="1C8FD5E6" w14:textId="77777777" w:rsidR="00841948" w:rsidRDefault="00FE5A78">
      <w:pPr>
        <w:pStyle w:val="BodyText"/>
        <w:spacing w:before="185"/>
        <w:ind w:left="195"/>
      </w:pPr>
      <w:r>
        <w:rPr>
          <w:u w:val="single"/>
        </w:rPr>
        <w:t>Instructions</w:t>
      </w:r>
    </w:p>
    <w:p w14:paraId="550DAB33" w14:textId="77777777" w:rsidR="00841948" w:rsidRDefault="00FE5A78">
      <w:pPr>
        <w:pStyle w:val="BodyText"/>
        <w:spacing w:before="261" w:line="304" w:lineRule="auto"/>
        <w:ind w:left="119" w:right="170"/>
      </w:pPr>
      <w:r>
        <w:t>Please</w:t>
      </w:r>
      <w:r>
        <w:rPr>
          <w:spacing w:val="11"/>
        </w:rPr>
        <w:t xml:space="preserve"> </w:t>
      </w:r>
      <w:r>
        <w:t>retrieve</w:t>
      </w:r>
      <w:r>
        <w:rPr>
          <w:spacing w:val="11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analyze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Harvard</w:t>
      </w:r>
      <w:r>
        <w:rPr>
          <w:spacing w:val="11"/>
        </w:rPr>
        <w:t xml:space="preserve"> </w:t>
      </w:r>
      <w:r>
        <w:t>Business</w:t>
      </w:r>
      <w:r>
        <w:rPr>
          <w:spacing w:val="11"/>
        </w:rPr>
        <w:t xml:space="preserve"> </w:t>
      </w:r>
      <w:r>
        <w:t>case</w:t>
      </w:r>
      <w:r>
        <w:rPr>
          <w:spacing w:val="12"/>
        </w:rPr>
        <w:t xml:space="preserve"> </w:t>
      </w:r>
      <w:r>
        <w:t>study</w:t>
      </w:r>
      <w:r>
        <w:rPr>
          <w:spacing w:val="11"/>
        </w:rPr>
        <w:t xml:space="preserve"> </w:t>
      </w:r>
      <w:r>
        <w:t>entitled:</w:t>
      </w:r>
      <w:r>
        <w:rPr>
          <w:spacing w:val="12"/>
        </w:rPr>
        <w:t xml:space="preserve"> </w:t>
      </w:r>
      <w:r>
        <w:rPr>
          <w:rFonts w:ascii="Arial"/>
          <w:i/>
        </w:rPr>
        <w:t>Sales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</w:rPr>
        <w:t>Misconduct</w:t>
      </w:r>
      <w:r>
        <w:rPr>
          <w:rFonts w:ascii="Arial"/>
          <w:i/>
          <w:spacing w:val="-72"/>
        </w:rPr>
        <w:t xml:space="preserve"> </w:t>
      </w:r>
      <w:r>
        <w:rPr>
          <w:rFonts w:ascii="Arial"/>
          <w:i/>
        </w:rPr>
        <w:t>at</w:t>
      </w:r>
      <w:r>
        <w:rPr>
          <w:rFonts w:ascii="Arial"/>
          <w:i/>
          <w:spacing w:val="6"/>
        </w:rPr>
        <w:t xml:space="preserve"> </w:t>
      </w:r>
      <w:r>
        <w:rPr>
          <w:rFonts w:ascii="Arial"/>
          <w:i/>
        </w:rPr>
        <w:t>Wells</w:t>
      </w:r>
      <w:r>
        <w:rPr>
          <w:rFonts w:ascii="Arial"/>
          <w:i/>
          <w:spacing w:val="7"/>
        </w:rPr>
        <w:t xml:space="preserve"> </w:t>
      </w:r>
      <w:r>
        <w:rPr>
          <w:rFonts w:ascii="Arial"/>
          <w:i/>
        </w:rPr>
        <w:t>Fargo</w:t>
      </w:r>
      <w:r>
        <w:rPr>
          <w:rFonts w:ascii="Arial"/>
          <w:i/>
          <w:spacing w:val="7"/>
        </w:rPr>
        <w:t xml:space="preserve"> </w:t>
      </w:r>
      <w:r>
        <w:rPr>
          <w:rFonts w:ascii="Arial"/>
          <w:i/>
        </w:rPr>
        <w:t>Community</w:t>
      </w:r>
      <w:r>
        <w:rPr>
          <w:rFonts w:ascii="Arial"/>
          <w:i/>
          <w:spacing w:val="6"/>
        </w:rPr>
        <w:t xml:space="preserve"> </w:t>
      </w:r>
      <w:r>
        <w:rPr>
          <w:rFonts w:ascii="Arial"/>
          <w:i/>
        </w:rPr>
        <w:t>Bank</w:t>
      </w:r>
      <w:r>
        <w:t>.</w:t>
      </w:r>
      <w:r>
        <w:rPr>
          <w:spacing w:val="16"/>
        </w:rPr>
        <w:t xml:space="preserve"> </w:t>
      </w:r>
      <w:r>
        <w:t>Then</w:t>
      </w:r>
      <w:r>
        <w:rPr>
          <w:spacing w:val="7"/>
        </w:rPr>
        <w:t xml:space="preserve"> </w:t>
      </w:r>
      <w:r>
        <w:t>address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7"/>
        </w:rPr>
        <w:t xml:space="preserve"> </w:t>
      </w:r>
      <w:r>
        <w:t>questions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proofErr w:type="gramStart"/>
      <w:r>
        <w:t>3</w:t>
      </w:r>
      <w:r>
        <w:rPr>
          <w:spacing w:val="7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5</w:t>
      </w:r>
      <w:r>
        <w:rPr>
          <w:spacing w:val="7"/>
        </w:rPr>
        <w:t xml:space="preserve"> </w:t>
      </w:r>
      <w:r>
        <w:t>page</w:t>
      </w:r>
      <w:proofErr w:type="gramEnd"/>
      <w:r>
        <w:rPr>
          <w:spacing w:val="1"/>
        </w:rPr>
        <w:t xml:space="preserve"> </w:t>
      </w:r>
      <w:r>
        <w:t>paper.</w:t>
      </w:r>
      <w:r>
        <w:rPr>
          <w:spacing w:val="10"/>
        </w:rPr>
        <w:t xml:space="preserve"> </w:t>
      </w:r>
      <w:r>
        <w:t>Paper</w:t>
      </w:r>
      <w:r>
        <w:rPr>
          <w:spacing w:val="3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double-spaced.</w:t>
      </w:r>
      <w:r>
        <w:rPr>
          <w:spacing w:val="4"/>
        </w:rPr>
        <w:t xml:space="preserve"> </w:t>
      </w:r>
      <w:r>
        <w:t>Type</w:t>
      </w:r>
      <w:r>
        <w:rPr>
          <w:spacing w:val="4"/>
        </w:rPr>
        <w:t xml:space="preserve"> </w:t>
      </w:r>
      <w:r>
        <w:t>size</w:t>
      </w:r>
      <w:r>
        <w:rPr>
          <w:spacing w:val="4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12</w:t>
      </w:r>
      <w:r>
        <w:rPr>
          <w:spacing w:val="4"/>
        </w:rPr>
        <w:t xml:space="preserve"> </w:t>
      </w:r>
      <w:r>
        <w:t>points.</w:t>
      </w:r>
      <w:r>
        <w:rPr>
          <w:spacing w:val="9"/>
        </w:rPr>
        <w:t xml:space="preserve"> </w:t>
      </w:r>
      <w:r>
        <w:t>Please</w:t>
      </w:r>
      <w:r>
        <w:rPr>
          <w:spacing w:val="4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fonts,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Times</w:t>
      </w:r>
      <w:r>
        <w:rPr>
          <w:spacing w:val="1"/>
        </w:rPr>
        <w:t xml:space="preserve"> </w:t>
      </w:r>
      <w:r>
        <w:t>Roman,</w:t>
      </w:r>
      <w:r>
        <w:rPr>
          <w:spacing w:val="1"/>
        </w:rPr>
        <w:t xml:space="preserve"> </w:t>
      </w:r>
      <w:r>
        <w:t>Ariel</w:t>
      </w:r>
      <w:r>
        <w:rPr>
          <w:spacing w:val="1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Calibri,</w:t>
      </w:r>
      <w:r>
        <w:rPr>
          <w:spacing w:val="1"/>
        </w:rPr>
        <w:t xml:space="preserve"> </w:t>
      </w:r>
      <w:r>
        <w:t>etc.</w:t>
      </w:r>
    </w:p>
    <w:p w14:paraId="086DAAC8" w14:textId="77777777" w:rsidR="00841948" w:rsidRDefault="00FE5A78">
      <w:pPr>
        <w:spacing w:before="182"/>
        <w:ind w:left="119"/>
        <w:rPr>
          <w:rFonts w:ascii="Arial"/>
          <w:b/>
          <w:sz w:val="27"/>
        </w:rPr>
      </w:pPr>
      <w:r>
        <w:pict w14:anchorId="678C5273">
          <v:shape id="_x0000_s2054" style="position:absolute;left:0;text-align:left;margin-left:243pt;margin-top:22.5pt;width:234.5pt;height:.75pt;z-index:-15890432;mso-position-horizontal-relative:page" coordorigin="4860,450" coordsize="4690,15" path="m9550,450r-1437,l5909,450r-1049,l4860,465r1049,l8113,465r1437,l9550,450xe" fillcolor="#0073a6" stroked="f">
            <v:path arrowok="t"/>
            <w10:wrap anchorx="page"/>
          </v:shape>
        </w:pict>
      </w:r>
      <w:hyperlink r:id="rId9">
        <w:r>
          <w:rPr>
            <w:sz w:val="27"/>
          </w:rPr>
          <w:t>Case</w:t>
        </w:r>
        <w:r>
          <w:rPr>
            <w:spacing w:val="15"/>
            <w:sz w:val="27"/>
          </w:rPr>
          <w:t xml:space="preserve"> </w:t>
        </w:r>
        <w:r>
          <w:rPr>
            <w:sz w:val="27"/>
          </w:rPr>
          <w:t>Study</w:t>
        </w:r>
        <w:r>
          <w:rPr>
            <w:spacing w:val="15"/>
            <w:sz w:val="27"/>
          </w:rPr>
          <w:t xml:space="preserve"> </w:t>
        </w:r>
        <w:r>
          <w:rPr>
            <w:sz w:val="27"/>
          </w:rPr>
          <w:t>can</w:t>
        </w:r>
        <w:r>
          <w:rPr>
            <w:spacing w:val="15"/>
            <w:sz w:val="27"/>
          </w:rPr>
          <w:t xml:space="preserve"> </w:t>
        </w:r>
        <w:r>
          <w:rPr>
            <w:sz w:val="27"/>
          </w:rPr>
          <w:t>be</w:t>
        </w:r>
        <w:r>
          <w:rPr>
            <w:spacing w:val="16"/>
            <w:sz w:val="27"/>
          </w:rPr>
          <w:t xml:space="preserve"> </w:t>
        </w:r>
        <w:r>
          <w:rPr>
            <w:sz w:val="27"/>
          </w:rPr>
          <w:t>found</w:t>
        </w:r>
        <w:r>
          <w:rPr>
            <w:spacing w:val="15"/>
            <w:sz w:val="27"/>
          </w:rPr>
          <w:t xml:space="preserve"> </w:t>
        </w:r>
        <w:r>
          <w:rPr>
            <w:sz w:val="27"/>
          </w:rPr>
          <w:t>here:</w:t>
        </w:r>
        <w:r>
          <w:rPr>
            <w:spacing w:val="15"/>
            <w:sz w:val="27"/>
          </w:rPr>
          <w:t xml:space="preserve"> </w:t>
        </w:r>
        <w:r>
          <w:rPr>
            <w:rFonts w:ascii="Arial"/>
            <w:b/>
            <w:color w:val="0073A6"/>
            <w:sz w:val="27"/>
            <w:u w:val="single" w:color="0073A6"/>
          </w:rPr>
          <w:t>htt</w:t>
        </w:r>
        <w:r>
          <w:rPr>
            <w:rFonts w:ascii="Arial"/>
            <w:b/>
            <w:color w:val="0073A6"/>
            <w:sz w:val="27"/>
          </w:rPr>
          <w:t>ps://hbsp.harvard.edu/import/684883</w:t>
        </w:r>
      </w:hyperlink>
    </w:p>
    <w:p w14:paraId="723D79AB" w14:textId="77777777" w:rsidR="00841948" w:rsidRDefault="00FE5A78">
      <w:pPr>
        <w:spacing w:before="114"/>
        <w:ind w:left="119"/>
        <w:rPr>
          <w:rFonts w:ascii="Arial"/>
          <w:b/>
          <w:sz w:val="24"/>
        </w:rPr>
      </w:pPr>
      <w:hyperlink r:id="rId10">
        <w:r>
          <w:rPr>
            <w:rFonts w:ascii="Arial"/>
            <w:b/>
            <w:color w:val="0073A6"/>
            <w:w w:val="105"/>
            <w:sz w:val="24"/>
          </w:rPr>
          <w:t>(</w:t>
        </w:r>
        <w:r>
          <w:rPr>
            <w:rFonts w:ascii="Arial"/>
            <w:b/>
            <w:color w:val="0073A6"/>
            <w:w w:val="105"/>
            <w:sz w:val="24"/>
            <w:u w:val="single" w:color="0073A6"/>
          </w:rPr>
          <w:t>https://hbsp.harvard.edu/import/684883)</w:t>
        </w:r>
      </w:hyperlink>
    </w:p>
    <w:p w14:paraId="3B718C1C" w14:textId="77777777" w:rsidR="00841948" w:rsidRDefault="00841948">
      <w:pPr>
        <w:pStyle w:val="BodyText"/>
        <w:rPr>
          <w:rFonts w:ascii="Arial"/>
          <w:b/>
          <w:sz w:val="20"/>
        </w:rPr>
      </w:pPr>
    </w:p>
    <w:p w14:paraId="0E18D2BC" w14:textId="77777777" w:rsidR="00841948" w:rsidRDefault="00841948">
      <w:pPr>
        <w:pStyle w:val="BodyText"/>
        <w:rPr>
          <w:rFonts w:ascii="Arial"/>
          <w:b/>
          <w:sz w:val="20"/>
        </w:rPr>
      </w:pPr>
    </w:p>
    <w:p w14:paraId="6959317D" w14:textId="77777777" w:rsidR="00841948" w:rsidRDefault="00841948">
      <w:pPr>
        <w:pStyle w:val="BodyText"/>
        <w:spacing w:before="11"/>
        <w:rPr>
          <w:rFonts w:ascii="Arial"/>
          <w:b/>
          <w:sz w:val="20"/>
        </w:rPr>
      </w:pPr>
    </w:p>
    <w:p w14:paraId="1DCC7549" w14:textId="77777777" w:rsidR="00841948" w:rsidRDefault="00FE5A78">
      <w:pPr>
        <w:pStyle w:val="BodyText"/>
        <w:spacing w:before="94"/>
        <w:ind w:left="119"/>
      </w:pPr>
      <w:r>
        <w:rPr>
          <w:u w:val="single"/>
        </w:rPr>
        <w:t>Ass</w:t>
      </w:r>
      <w:r>
        <w:t>ig</w:t>
      </w:r>
      <w:r>
        <w:rPr>
          <w:u w:val="single"/>
        </w:rPr>
        <w:t>nment</w:t>
      </w:r>
      <w:r>
        <w:rPr>
          <w:spacing w:val="13"/>
          <w:u w:val="single"/>
        </w:rPr>
        <w:t xml:space="preserve"> </w:t>
      </w:r>
      <w:r>
        <w:rPr>
          <w:u w:val="single"/>
        </w:rPr>
        <w:t>Criteria</w:t>
      </w:r>
    </w:p>
    <w:p w14:paraId="47BC2213" w14:textId="77777777" w:rsidR="00841948" w:rsidRDefault="00FE5A78">
      <w:pPr>
        <w:pStyle w:val="ListParagraph"/>
        <w:numPr>
          <w:ilvl w:val="0"/>
          <w:numId w:val="1"/>
        </w:numPr>
        <w:tabs>
          <w:tab w:val="left" w:pos="563"/>
        </w:tabs>
        <w:spacing w:before="262" w:line="304" w:lineRule="auto"/>
        <w:ind w:right="187" w:hanging="264"/>
        <w:rPr>
          <w:sz w:val="27"/>
        </w:rPr>
      </w:pPr>
      <w:r>
        <w:tab/>
      </w:r>
      <w:r>
        <w:rPr>
          <w:sz w:val="27"/>
        </w:rPr>
        <w:t>What</w:t>
      </w:r>
      <w:r>
        <w:rPr>
          <w:spacing w:val="6"/>
          <w:sz w:val="27"/>
        </w:rPr>
        <w:t xml:space="preserve"> </w:t>
      </w:r>
      <w:r>
        <w:rPr>
          <w:sz w:val="27"/>
        </w:rPr>
        <w:t>were</w:t>
      </w:r>
      <w:r>
        <w:rPr>
          <w:spacing w:val="7"/>
          <w:sz w:val="27"/>
        </w:rPr>
        <w:t xml:space="preserve"> </w:t>
      </w:r>
      <w:r>
        <w:rPr>
          <w:sz w:val="27"/>
        </w:rPr>
        <w:t>some</w:t>
      </w:r>
      <w:r>
        <w:rPr>
          <w:spacing w:val="7"/>
          <w:sz w:val="27"/>
        </w:rPr>
        <w:t xml:space="preserve"> </w:t>
      </w:r>
      <w:r>
        <w:rPr>
          <w:sz w:val="27"/>
        </w:rPr>
        <w:t>of</w:t>
      </w:r>
      <w:r>
        <w:rPr>
          <w:spacing w:val="6"/>
          <w:sz w:val="27"/>
        </w:rPr>
        <w:t xml:space="preserve"> </w:t>
      </w:r>
      <w:r>
        <w:rPr>
          <w:sz w:val="27"/>
        </w:rPr>
        <w:t>the</w:t>
      </w:r>
      <w:r>
        <w:rPr>
          <w:spacing w:val="7"/>
          <w:sz w:val="27"/>
        </w:rPr>
        <w:t xml:space="preserve"> </w:t>
      </w:r>
      <w:r>
        <w:rPr>
          <w:sz w:val="27"/>
        </w:rPr>
        <w:t>key</w:t>
      </w:r>
      <w:r>
        <w:rPr>
          <w:spacing w:val="7"/>
          <w:sz w:val="27"/>
        </w:rPr>
        <w:t xml:space="preserve"> </w:t>
      </w:r>
      <w:r>
        <w:rPr>
          <w:sz w:val="27"/>
        </w:rPr>
        <w:t>factors</w:t>
      </w:r>
      <w:r>
        <w:rPr>
          <w:spacing w:val="7"/>
          <w:sz w:val="27"/>
        </w:rPr>
        <w:t xml:space="preserve"> </w:t>
      </w:r>
      <w:r>
        <w:rPr>
          <w:sz w:val="27"/>
        </w:rPr>
        <w:t>that</w:t>
      </w:r>
      <w:r>
        <w:rPr>
          <w:spacing w:val="6"/>
          <w:sz w:val="27"/>
        </w:rPr>
        <w:t xml:space="preserve"> </w:t>
      </w:r>
      <w:r>
        <w:rPr>
          <w:sz w:val="27"/>
        </w:rPr>
        <w:t>lead</w:t>
      </w:r>
      <w:r>
        <w:rPr>
          <w:spacing w:val="7"/>
          <w:sz w:val="27"/>
        </w:rPr>
        <w:t xml:space="preserve"> </w:t>
      </w:r>
      <w:r>
        <w:rPr>
          <w:sz w:val="27"/>
        </w:rPr>
        <w:t>to</w:t>
      </w:r>
      <w:r>
        <w:rPr>
          <w:spacing w:val="7"/>
          <w:sz w:val="27"/>
        </w:rPr>
        <w:t xml:space="preserve"> </w:t>
      </w:r>
      <w:r>
        <w:rPr>
          <w:sz w:val="27"/>
        </w:rPr>
        <w:t>this</w:t>
      </w:r>
      <w:r>
        <w:rPr>
          <w:spacing w:val="7"/>
          <w:sz w:val="27"/>
        </w:rPr>
        <w:t xml:space="preserve"> </w:t>
      </w:r>
      <w:r>
        <w:rPr>
          <w:sz w:val="27"/>
        </w:rPr>
        <w:t>massive</w:t>
      </w:r>
      <w:r>
        <w:rPr>
          <w:spacing w:val="6"/>
          <w:sz w:val="27"/>
        </w:rPr>
        <w:t xml:space="preserve"> </w:t>
      </w:r>
      <w:r>
        <w:rPr>
          <w:sz w:val="27"/>
        </w:rPr>
        <w:t>fraud?</w:t>
      </w:r>
      <w:r>
        <w:rPr>
          <w:spacing w:val="16"/>
          <w:sz w:val="27"/>
        </w:rPr>
        <w:t xml:space="preserve"> </w:t>
      </w:r>
      <w:r>
        <w:rPr>
          <w:sz w:val="27"/>
        </w:rPr>
        <w:t>(</w:t>
      </w:r>
      <w:proofErr w:type="gramStart"/>
      <w:r>
        <w:rPr>
          <w:sz w:val="27"/>
        </w:rPr>
        <w:t>you</w:t>
      </w:r>
      <w:proofErr w:type="gramEnd"/>
      <w:r>
        <w:rPr>
          <w:spacing w:val="7"/>
          <w:sz w:val="27"/>
        </w:rPr>
        <w:t xml:space="preserve"> </w:t>
      </w:r>
      <w:r>
        <w:rPr>
          <w:sz w:val="27"/>
        </w:rPr>
        <w:t>can</w:t>
      </w:r>
      <w:r>
        <w:rPr>
          <w:spacing w:val="7"/>
          <w:sz w:val="27"/>
        </w:rPr>
        <w:t xml:space="preserve"> </w:t>
      </w:r>
      <w:r>
        <w:rPr>
          <w:sz w:val="27"/>
        </w:rPr>
        <w:t>use</w:t>
      </w:r>
      <w:r>
        <w:rPr>
          <w:spacing w:val="6"/>
          <w:sz w:val="27"/>
        </w:rPr>
        <w:t xml:space="preserve"> </w:t>
      </w:r>
      <w:r>
        <w:rPr>
          <w:sz w:val="27"/>
        </w:rPr>
        <w:t>the</w:t>
      </w:r>
      <w:r>
        <w:rPr>
          <w:spacing w:val="-73"/>
          <w:sz w:val="27"/>
        </w:rPr>
        <w:t xml:space="preserve"> </w:t>
      </w:r>
      <w:r>
        <w:rPr>
          <w:sz w:val="27"/>
        </w:rPr>
        <w:t>concepts</w:t>
      </w:r>
      <w:r>
        <w:rPr>
          <w:spacing w:val="2"/>
          <w:sz w:val="27"/>
        </w:rPr>
        <w:t xml:space="preserve"> </w:t>
      </w:r>
      <w:r>
        <w:rPr>
          <w:sz w:val="27"/>
        </w:rPr>
        <w:t>described</w:t>
      </w:r>
      <w:r>
        <w:rPr>
          <w:spacing w:val="2"/>
          <w:sz w:val="27"/>
        </w:rPr>
        <w:t xml:space="preserve"> </w:t>
      </w:r>
      <w:r>
        <w:rPr>
          <w:sz w:val="27"/>
        </w:rPr>
        <w:t>in</w:t>
      </w:r>
      <w:r>
        <w:rPr>
          <w:spacing w:val="3"/>
          <w:sz w:val="27"/>
        </w:rPr>
        <w:t xml:space="preserve"> </w:t>
      </w:r>
      <w:r>
        <w:rPr>
          <w:sz w:val="27"/>
        </w:rPr>
        <w:t>the</w:t>
      </w:r>
      <w:r>
        <w:rPr>
          <w:spacing w:val="2"/>
          <w:sz w:val="27"/>
        </w:rPr>
        <w:t xml:space="preserve"> </w:t>
      </w:r>
      <w:r>
        <w:rPr>
          <w:sz w:val="27"/>
        </w:rPr>
        <w:t>"Fraud</w:t>
      </w:r>
      <w:r>
        <w:rPr>
          <w:spacing w:val="3"/>
          <w:sz w:val="27"/>
        </w:rPr>
        <w:t xml:space="preserve"> </w:t>
      </w:r>
      <w:r>
        <w:rPr>
          <w:sz w:val="27"/>
        </w:rPr>
        <w:t>Triangle"</w:t>
      </w:r>
      <w:r>
        <w:rPr>
          <w:spacing w:val="2"/>
          <w:sz w:val="27"/>
        </w:rPr>
        <w:t xml:space="preserve"> </w:t>
      </w:r>
      <w:r>
        <w:rPr>
          <w:sz w:val="27"/>
        </w:rPr>
        <w:t>to</w:t>
      </w:r>
      <w:r>
        <w:rPr>
          <w:spacing w:val="3"/>
          <w:sz w:val="27"/>
        </w:rPr>
        <w:t xml:space="preserve"> </w:t>
      </w:r>
      <w:r>
        <w:rPr>
          <w:sz w:val="27"/>
        </w:rPr>
        <w:t>frame</w:t>
      </w:r>
      <w:r>
        <w:rPr>
          <w:spacing w:val="2"/>
          <w:sz w:val="27"/>
        </w:rPr>
        <w:t xml:space="preserve"> </w:t>
      </w:r>
      <w:r>
        <w:rPr>
          <w:sz w:val="27"/>
        </w:rPr>
        <w:t>your</w:t>
      </w:r>
      <w:r>
        <w:rPr>
          <w:spacing w:val="3"/>
          <w:sz w:val="27"/>
        </w:rPr>
        <w:t xml:space="preserve"> </w:t>
      </w:r>
      <w:r>
        <w:rPr>
          <w:sz w:val="27"/>
        </w:rPr>
        <w:t>discussion.)</w:t>
      </w:r>
    </w:p>
    <w:p w14:paraId="1774015B" w14:textId="77777777" w:rsidR="00841948" w:rsidRDefault="00FE5A78">
      <w:pPr>
        <w:pStyle w:val="ListParagraph"/>
        <w:numPr>
          <w:ilvl w:val="0"/>
          <w:numId w:val="1"/>
        </w:numPr>
        <w:tabs>
          <w:tab w:val="left" w:pos="487"/>
        </w:tabs>
        <w:spacing w:line="304" w:lineRule="auto"/>
        <w:ind w:right="734" w:hanging="264"/>
        <w:rPr>
          <w:sz w:val="27"/>
        </w:rPr>
      </w:pPr>
      <w:r>
        <w:rPr>
          <w:sz w:val="27"/>
        </w:rPr>
        <w:t>What</w:t>
      </w:r>
      <w:r>
        <w:rPr>
          <w:spacing w:val="10"/>
          <w:sz w:val="27"/>
        </w:rPr>
        <w:t xml:space="preserve"> </w:t>
      </w:r>
      <w:r>
        <w:rPr>
          <w:sz w:val="27"/>
        </w:rPr>
        <w:t>were</w:t>
      </w:r>
      <w:r>
        <w:rPr>
          <w:spacing w:val="10"/>
          <w:sz w:val="27"/>
        </w:rPr>
        <w:t xml:space="preserve"> </w:t>
      </w:r>
      <w:r>
        <w:rPr>
          <w:sz w:val="27"/>
        </w:rPr>
        <w:t>some</w:t>
      </w:r>
      <w:r>
        <w:rPr>
          <w:spacing w:val="11"/>
          <w:sz w:val="27"/>
        </w:rPr>
        <w:t xml:space="preserve"> </w:t>
      </w:r>
      <w:r>
        <w:rPr>
          <w:sz w:val="27"/>
        </w:rPr>
        <w:t>of</w:t>
      </w:r>
      <w:r>
        <w:rPr>
          <w:spacing w:val="10"/>
          <w:sz w:val="27"/>
        </w:rPr>
        <w:t xml:space="preserve"> </w:t>
      </w:r>
      <w:r>
        <w:rPr>
          <w:sz w:val="27"/>
        </w:rPr>
        <w:t>the</w:t>
      </w:r>
      <w:r>
        <w:rPr>
          <w:spacing w:val="10"/>
          <w:sz w:val="27"/>
        </w:rPr>
        <w:t xml:space="preserve"> </w:t>
      </w:r>
      <w:r>
        <w:rPr>
          <w:sz w:val="27"/>
        </w:rPr>
        <w:t>leadership</w:t>
      </w:r>
      <w:r>
        <w:rPr>
          <w:spacing w:val="11"/>
          <w:sz w:val="27"/>
        </w:rPr>
        <w:t xml:space="preserve"> </w:t>
      </w:r>
      <w:r>
        <w:rPr>
          <w:sz w:val="27"/>
        </w:rPr>
        <w:t>styles</w:t>
      </w:r>
      <w:r>
        <w:rPr>
          <w:spacing w:val="10"/>
          <w:sz w:val="27"/>
        </w:rPr>
        <w:t xml:space="preserve"> </w:t>
      </w:r>
      <w:r>
        <w:rPr>
          <w:sz w:val="27"/>
        </w:rPr>
        <w:t>and</w:t>
      </w:r>
      <w:r>
        <w:rPr>
          <w:spacing w:val="10"/>
          <w:sz w:val="27"/>
        </w:rPr>
        <w:t xml:space="preserve"> </w:t>
      </w:r>
      <w:r>
        <w:rPr>
          <w:sz w:val="27"/>
        </w:rPr>
        <w:t>characteristics</w:t>
      </w:r>
      <w:r>
        <w:rPr>
          <w:spacing w:val="11"/>
          <w:sz w:val="27"/>
        </w:rPr>
        <w:t xml:space="preserve"> </w:t>
      </w:r>
      <w:r>
        <w:rPr>
          <w:sz w:val="27"/>
        </w:rPr>
        <w:t>that</w:t>
      </w:r>
      <w:r>
        <w:rPr>
          <w:spacing w:val="10"/>
          <w:sz w:val="27"/>
        </w:rPr>
        <w:t xml:space="preserve"> </w:t>
      </w:r>
      <w:r>
        <w:rPr>
          <w:sz w:val="27"/>
        </w:rPr>
        <w:t>contributed</w:t>
      </w:r>
      <w:r>
        <w:rPr>
          <w:spacing w:val="10"/>
          <w:sz w:val="27"/>
        </w:rPr>
        <w:t xml:space="preserve"> </w:t>
      </w:r>
      <w:r>
        <w:rPr>
          <w:sz w:val="27"/>
        </w:rPr>
        <w:t>and</w:t>
      </w:r>
      <w:r>
        <w:rPr>
          <w:spacing w:val="-72"/>
          <w:sz w:val="27"/>
        </w:rPr>
        <w:t xml:space="preserve"> </w:t>
      </w:r>
      <w:r>
        <w:rPr>
          <w:sz w:val="27"/>
        </w:rPr>
        <w:t>allowed such</w:t>
      </w:r>
      <w:r>
        <w:rPr>
          <w:spacing w:val="1"/>
          <w:sz w:val="27"/>
        </w:rPr>
        <w:t xml:space="preserve"> </w:t>
      </w:r>
      <w:r>
        <w:rPr>
          <w:sz w:val="27"/>
        </w:rPr>
        <w:t>circumstances</w:t>
      </w:r>
      <w:r>
        <w:rPr>
          <w:spacing w:val="1"/>
          <w:sz w:val="27"/>
        </w:rPr>
        <w:t xml:space="preserve"> </w:t>
      </w:r>
      <w:r>
        <w:rPr>
          <w:sz w:val="27"/>
        </w:rPr>
        <w:t>to</w:t>
      </w:r>
      <w:r>
        <w:rPr>
          <w:spacing w:val="1"/>
          <w:sz w:val="27"/>
        </w:rPr>
        <w:t xml:space="preserve"> </w:t>
      </w:r>
      <w:r>
        <w:rPr>
          <w:sz w:val="27"/>
        </w:rPr>
        <w:t>develop?</w:t>
      </w:r>
    </w:p>
    <w:p w14:paraId="5864BA5A" w14:textId="77777777" w:rsidR="00841948" w:rsidRDefault="00841948">
      <w:pPr>
        <w:spacing w:line="304" w:lineRule="auto"/>
        <w:rPr>
          <w:sz w:val="27"/>
        </w:rPr>
        <w:sectPr w:rsidR="00841948">
          <w:headerReference w:type="default" r:id="rId11"/>
          <w:footerReference w:type="default" r:id="rId12"/>
          <w:type w:val="continuous"/>
          <w:pgSz w:w="11900" w:h="16840"/>
          <w:pgMar w:top="500" w:right="440" w:bottom="480" w:left="460" w:header="274" w:footer="283" w:gutter="0"/>
          <w:pgNumType w:start="1"/>
          <w:cols w:space="720"/>
        </w:sectPr>
      </w:pPr>
    </w:p>
    <w:p w14:paraId="2B4DF4AD" w14:textId="77777777" w:rsidR="00841948" w:rsidRDefault="00FE5A78">
      <w:pPr>
        <w:pStyle w:val="ListParagraph"/>
        <w:numPr>
          <w:ilvl w:val="0"/>
          <w:numId w:val="1"/>
        </w:numPr>
        <w:tabs>
          <w:tab w:val="left" w:pos="487"/>
        </w:tabs>
        <w:spacing w:before="101" w:line="304" w:lineRule="auto"/>
        <w:ind w:right="144" w:hanging="264"/>
        <w:rPr>
          <w:sz w:val="27"/>
        </w:rPr>
      </w:pPr>
      <w:r>
        <w:rPr>
          <w:sz w:val="27"/>
        </w:rPr>
        <w:lastRenderedPageBreak/>
        <w:t>What</w:t>
      </w:r>
      <w:r>
        <w:rPr>
          <w:spacing w:val="9"/>
          <w:sz w:val="27"/>
        </w:rPr>
        <w:t xml:space="preserve"> </w:t>
      </w:r>
      <w:r>
        <w:rPr>
          <w:sz w:val="27"/>
        </w:rPr>
        <w:t>were</w:t>
      </w:r>
      <w:r>
        <w:rPr>
          <w:spacing w:val="9"/>
          <w:sz w:val="27"/>
        </w:rPr>
        <w:t xml:space="preserve"> </w:t>
      </w:r>
      <w:r>
        <w:rPr>
          <w:sz w:val="27"/>
        </w:rPr>
        <w:t>some</w:t>
      </w:r>
      <w:r>
        <w:rPr>
          <w:spacing w:val="9"/>
          <w:sz w:val="27"/>
        </w:rPr>
        <w:t xml:space="preserve"> </w:t>
      </w:r>
      <w:r>
        <w:rPr>
          <w:sz w:val="27"/>
        </w:rPr>
        <w:t>of</w:t>
      </w:r>
      <w:r>
        <w:rPr>
          <w:spacing w:val="9"/>
          <w:sz w:val="27"/>
        </w:rPr>
        <w:t xml:space="preserve"> </w:t>
      </w:r>
      <w:r>
        <w:rPr>
          <w:sz w:val="27"/>
        </w:rPr>
        <w:t>the</w:t>
      </w:r>
      <w:r>
        <w:rPr>
          <w:spacing w:val="9"/>
          <w:sz w:val="27"/>
        </w:rPr>
        <w:t xml:space="preserve"> </w:t>
      </w:r>
      <w:r>
        <w:rPr>
          <w:sz w:val="27"/>
        </w:rPr>
        <w:t>failures</w:t>
      </w:r>
      <w:r>
        <w:rPr>
          <w:spacing w:val="10"/>
          <w:sz w:val="27"/>
        </w:rPr>
        <w:t xml:space="preserve"> </w:t>
      </w:r>
      <w:r>
        <w:rPr>
          <w:sz w:val="27"/>
        </w:rPr>
        <w:t>of</w:t>
      </w:r>
      <w:r>
        <w:rPr>
          <w:spacing w:val="9"/>
          <w:sz w:val="27"/>
        </w:rPr>
        <w:t xml:space="preserve"> </w:t>
      </w:r>
      <w:r>
        <w:rPr>
          <w:sz w:val="27"/>
        </w:rPr>
        <w:t>the</w:t>
      </w:r>
      <w:r>
        <w:rPr>
          <w:spacing w:val="9"/>
          <w:sz w:val="27"/>
        </w:rPr>
        <w:t xml:space="preserve"> </w:t>
      </w:r>
      <w:r>
        <w:rPr>
          <w:sz w:val="27"/>
        </w:rPr>
        <w:t>"control</w:t>
      </w:r>
      <w:r>
        <w:rPr>
          <w:spacing w:val="9"/>
          <w:sz w:val="27"/>
        </w:rPr>
        <w:t xml:space="preserve"> </w:t>
      </w:r>
      <w:r>
        <w:rPr>
          <w:sz w:val="27"/>
        </w:rPr>
        <w:t>systems"</w:t>
      </w:r>
      <w:r>
        <w:rPr>
          <w:spacing w:val="9"/>
          <w:sz w:val="27"/>
        </w:rPr>
        <w:t xml:space="preserve"> </w:t>
      </w:r>
      <w:r>
        <w:rPr>
          <w:sz w:val="27"/>
        </w:rPr>
        <w:t>that</w:t>
      </w:r>
      <w:r>
        <w:rPr>
          <w:spacing w:val="10"/>
          <w:sz w:val="27"/>
        </w:rPr>
        <w:t xml:space="preserve"> </w:t>
      </w:r>
      <w:r>
        <w:rPr>
          <w:sz w:val="27"/>
        </w:rPr>
        <w:t>allowed</w:t>
      </w:r>
      <w:r>
        <w:rPr>
          <w:spacing w:val="9"/>
          <w:sz w:val="27"/>
        </w:rPr>
        <w:t xml:space="preserve"> </w:t>
      </w:r>
      <w:r>
        <w:rPr>
          <w:sz w:val="27"/>
        </w:rPr>
        <w:t>the</w:t>
      </w:r>
      <w:r>
        <w:rPr>
          <w:spacing w:val="9"/>
          <w:sz w:val="27"/>
        </w:rPr>
        <w:t xml:space="preserve"> </w:t>
      </w:r>
      <w:r>
        <w:rPr>
          <w:sz w:val="27"/>
        </w:rPr>
        <w:t>dysfunctional</w:t>
      </w:r>
      <w:r>
        <w:rPr>
          <w:spacing w:val="-72"/>
          <w:sz w:val="27"/>
        </w:rPr>
        <w:t xml:space="preserve"> </w:t>
      </w:r>
      <w:r>
        <w:rPr>
          <w:sz w:val="27"/>
        </w:rPr>
        <w:t>leadership behavior</w:t>
      </w:r>
      <w:r>
        <w:rPr>
          <w:spacing w:val="1"/>
          <w:sz w:val="27"/>
        </w:rPr>
        <w:t xml:space="preserve"> </w:t>
      </w:r>
      <w:r>
        <w:rPr>
          <w:sz w:val="27"/>
        </w:rPr>
        <w:t>to</w:t>
      </w:r>
      <w:r>
        <w:rPr>
          <w:spacing w:val="1"/>
          <w:sz w:val="27"/>
        </w:rPr>
        <w:t xml:space="preserve"> </w:t>
      </w:r>
      <w:r>
        <w:rPr>
          <w:sz w:val="27"/>
        </w:rPr>
        <w:t>continue</w:t>
      </w:r>
      <w:r>
        <w:rPr>
          <w:spacing w:val="1"/>
          <w:sz w:val="27"/>
        </w:rPr>
        <w:t xml:space="preserve"> </w:t>
      </w:r>
      <w:r>
        <w:rPr>
          <w:sz w:val="27"/>
        </w:rPr>
        <w:t>unchecked?</w:t>
      </w:r>
    </w:p>
    <w:p w14:paraId="68B04C7D" w14:textId="77777777" w:rsidR="00841948" w:rsidRDefault="00FE5A78">
      <w:pPr>
        <w:pStyle w:val="ListParagraph"/>
        <w:numPr>
          <w:ilvl w:val="0"/>
          <w:numId w:val="1"/>
        </w:numPr>
        <w:tabs>
          <w:tab w:val="left" w:pos="487"/>
        </w:tabs>
        <w:spacing w:line="304" w:lineRule="auto"/>
        <w:ind w:hanging="264"/>
        <w:rPr>
          <w:sz w:val="27"/>
        </w:rPr>
      </w:pPr>
      <w:r>
        <w:rPr>
          <w:sz w:val="27"/>
        </w:rPr>
        <w:t>In</w:t>
      </w:r>
      <w:r>
        <w:rPr>
          <w:spacing w:val="8"/>
          <w:sz w:val="27"/>
        </w:rPr>
        <w:t xml:space="preserve"> </w:t>
      </w:r>
      <w:r>
        <w:rPr>
          <w:sz w:val="27"/>
        </w:rPr>
        <w:t>your</w:t>
      </w:r>
      <w:r>
        <w:rPr>
          <w:spacing w:val="8"/>
          <w:sz w:val="27"/>
        </w:rPr>
        <w:t xml:space="preserve"> </w:t>
      </w:r>
      <w:r>
        <w:rPr>
          <w:sz w:val="27"/>
        </w:rPr>
        <w:t>opinion,</w:t>
      </w:r>
      <w:r>
        <w:rPr>
          <w:spacing w:val="9"/>
          <w:sz w:val="27"/>
        </w:rPr>
        <w:t xml:space="preserve"> </w:t>
      </w:r>
      <w:r>
        <w:rPr>
          <w:sz w:val="27"/>
        </w:rPr>
        <w:t>what</w:t>
      </w:r>
      <w:r>
        <w:rPr>
          <w:spacing w:val="8"/>
          <w:sz w:val="27"/>
        </w:rPr>
        <w:t xml:space="preserve"> </w:t>
      </w:r>
      <w:r>
        <w:rPr>
          <w:sz w:val="27"/>
        </w:rPr>
        <w:t>actions</w:t>
      </w:r>
      <w:r>
        <w:rPr>
          <w:spacing w:val="9"/>
          <w:sz w:val="27"/>
        </w:rPr>
        <w:t xml:space="preserve"> </w:t>
      </w:r>
      <w:r>
        <w:rPr>
          <w:sz w:val="27"/>
        </w:rPr>
        <w:t>should</w:t>
      </w:r>
      <w:r>
        <w:rPr>
          <w:spacing w:val="8"/>
          <w:sz w:val="27"/>
        </w:rPr>
        <w:t xml:space="preserve"> </w:t>
      </w:r>
      <w:r>
        <w:rPr>
          <w:sz w:val="27"/>
        </w:rPr>
        <w:t>the</w:t>
      </w:r>
      <w:r>
        <w:rPr>
          <w:spacing w:val="9"/>
          <w:sz w:val="27"/>
        </w:rPr>
        <w:t xml:space="preserve"> </w:t>
      </w:r>
      <w:r>
        <w:rPr>
          <w:sz w:val="27"/>
        </w:rPr>
        <w:t>Board</w:t>
      </w:r>
      <w:r>
        <w:rPr>
          <w:spacing w:val="8"/>
          <w:sz w:val="27"/>
        </w:rPr>
        <w:t xml:space="preserve"> </w:t>
      </w:r>
      <w:r>
        <w:rPr>
          <w:sz w:val="27"/>
        </w:rPr>
        <w:t>of</w:t>
      </w:r>
      <w:r>
        <w:rPr>
          <w:spacing w:val="9"/>
          <w:sz w:val="27"/>
        </w:rPr>
        <w:t xml:space="preserve"> </w:t>
      </w:r>
      <w:r>
        <w:rPr>
          <w:sz w:val="27"/>
        </w:rPr>
        <w:t>Directors</w:t>
      </w:r>
      <w:r>
        <w:rPr>
          <w:spacing w:val="8"/>
          <w:sz w:val="27"/>
        </w:rPr>
        <w:t xml:space="preserve"> </w:t>
      </w:r>
      <w:r>
        <w:rPr>
          <w:sz w:val="27"/>
        </w:rPr>
        <w:t>have</w:t>
      </w:r>
      <w:r>
        <w:rPr>
          <w:spacing w:val="9"/>
          <w:sz w:val="27"/>
        </w:rPr>
        <w:t xml:space="preserve"> </w:t>
      </w:r>
      <w:r>
        <w:rPr>
          <w:sz w:val="27"/>
        </w:rPr>
        <w:t>taken</w:t>
      </w:r>
      <w:r>
        <w:rPr>
          <w:spacing w:val="8"/>
          <w:sz w:val="27"/>
        </w:rPr>
        <w:t xml:space="preserve"> </w:t>
      </w:r>
      <w:r>
        <w:rPr>
          <w:sz w:val="27"/>
        </w:rPr>
        <w:t>when</w:t>
      </w:r>
      <w:r>
        <w:rPr>
          <w:spacing w:val="9"/>
          <w:sz w:val="27"/>
        </w:rPr>
        <w:t xml:space="preserve"> </w:t>
      </w:r>
      <w:r>
        <w:rPr>
          <w:sz w:val="27"/>
        </w:rPr>
        <w:t>the</w:t>
      </w:r>
      <w:r>
        <w:rPr>
          <w:spacing w:val="8"/>
          <w:sz w:val="27"/>
        </w:rPr>
        <w:t xml:space="preserve"> </w:t>
      </w:r>
      <w:r>
        <w:rPr>
          <w:sz w:val="27"/>
        </w:rPr>
        <w:t>fraud</w:t>
      </w:r>
      <w:r>
        <w:rPr>
          <w:spacing w:val="-72"/>
          <w:sz w:val="27"/>
        </w:rPr>
        <w:t xml:space="preserve"> </w:t>
      </w:r>
      <w:r>
        <w:rPr>
          <w:sz w:val="27"/>
        </w:rPr>
        <w:t>was first discovered?</w:t>
      </w:r>
    </w:p>
    <w:p w14:paraId="4E7347BA" w14:textId="77777777" w:rsidR="00841948" w:rsidRDefault="00FE5A78">
      <w:pPr>
        <w:pStyle w:val="BodyText"/>
        <w:spacing w:before="6"/>
        <w:rPr>
          <w:sz w:val="26"/>
        </w:rPr>
      </w:pPr>
      <w:r>
        <w:pict w14:anchorId="0D43EFA8">
          <v:group id="_x0000_s2051" style="position:absolute;margin-left:29pt;margin-top:17.2pt;width:538pt;height:25.7pt;z-index:-15726080;mso-wrap-distance-left:0;mso-wrap-distance-right:0;mso-position-horizontal-relative:page" coordorigin="580,344" coordsize="10760,514">
            <v:shape id="_x0000_s2053" style="position:absolute;left:579;top:344;width:10760;height:514" coordorigin="580,344" coordsize="10760,514" path="m11340,344r-15,l595,344r-15,l580,359r,498l595,857r,-498l11325,359r,498l11340,857r,-498l11340,344xe" fillcolor="#c7ccd0" stroked="f">
              <v:path arrowok="t"/>
            </v:shape>
            <v:shape id="_x0000_s2052" type="#_x0000_t202" style="position:absolute;left:580;top:343;width:10760;height:514" filled="f" stroked="f">
              <v:textbox inset="0,0,0,0">
                <w:txbxContent>
                  <w:p w14:paraId="654F9FAE" w14:textId="77777777" w:rsidR="00841948" w:rsidRDefault="00FE5A78">
                    <w:pPr>
                      <w:spacing w:before="121"/>
                      <w:ind w:left="87"/>
                      <w:rPr>
                        <w:rFonts w:ascii="Arial"/>
                        <w:b/>
                        <w:sz w:val="23"/>
                      </w:rPr>
                    </w:pPr>
                    <w:r>
                      <w:rPr>
                        <w:rFonts w:ascii="Arial"/>
                        <w:b/>
                        <w:sz w:val="23"/>
                      </w:rPr>
                      <w:t>Misconduct</w:t>
                    </w:r>
                    <w:r>
                      <w:rPr>
                        <w:rFonts w:ascii="Arial"/>
                        <w:b/>
                        <w:spacing w:val="12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3"/>
                      </w:rPr>
                      <w:t>at</w:t>
                    </w:r>
                    <w:r>
                      <w:rPr>
                        <w:rFonts w:ascii="Arial"/>
                        <w:b/>
                        <w:spacing w:val="13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3"/>
                      </w:rPr>
                      <w:t>Wells</w:t>
                    </w:r>
                    <w:r>
                      <w:rPr>
                        <w:rFonts w:ascii="Arial"/>
                        <w:b/>
                        <w:spacing w:val="13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3"/>
                      </w:rPr>
                      <w:t>Fargo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7938F20" w14:textId="77777777" w:rsidR="00841948" w:rsidRDefault="00841948">
      <w:pPr>
        <w:rPr>
          <w:sz w:val="26"/>
        </w:rPr>
        <w:sectPr w:rsidR="00841948">
          <w:pgSz w:w="11900" w:h="16840"/>
          <w:pgMar w:top="500" w:right="440" w:bottom="480" w:left="460" w:header="274" w:footer="283" w:gutter="0"/>
          <w:cols w:space="720"/>
        </w:sectPr>
      </w:pPr>
    </w:p>
    <w:p w14:paraId="32E68F53" w14:textId="77777777" w:rsidR="00841948" w:rsidRDefault="00841948">
      <w:pPr>
        <w:pStyle w:val="BodyText"/>
        <w:spacing w:before="4"/>
        <w:rPr>
          <w:sz w:val="5"/>
        </w:rPr>
      </w:pPr>
    </w:p>
    <w:tbl>
      <w:tblPr>
        <w:tblW w:w="0" w:type="auto"/>
        <w:tblInd w:w="134" w:type="dxa"/>
        <w:tblBorders>
          <w:top w:val="single" w:sz="6" w:space="0" w:color="C7CCD0"/>
          <w:left w:val="single" w:sz="6" w:space="0" w:color="C7CCD0"/>
          <w:bottom w:val="single" w:sz="6" w:space="0" w:color="C7CCD0"/>
          <w:right w:val="single" w:sz="6" w:space="0" w:color="C7CCD0"/>
          <w:insideH w:val="single" w:sz="6" w:space="0" w:color="C7CCD0"/>
          <w:insideV w:val="single" w:sz="6" w:space="0" w:color="C7CCD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7"/>
        <w:gridCol w:w="1759"/>
        <w:gridCol w:w="139"/>
        <w:gridCol w:w="1510"/>
        <w:gridCol w:w="139"/>
        <w:gridCol w:w="1495"/>
        <w:gridCol w:w="1561"/>
        <w:gridCol w:w="1561"/>
        <w:gridCol w:w="953"/>
      </w:tblGrid>
      <w:tr w:rsidR="00841948" w14:paraId="3FA805D5" w14:textId="77777777">
        <w:trPr>
          <w:trHeight w:val="556"/>
        </w:trPr>
        <w:tc>
          <w:tcPr>
            <w:tcW w:w="1627" w:type="dxa"/>
          </w:tcPr>
          <w:p w14:paraId="52152EAE" w14:textId="77777777" w:rsidR="00841948" w:rsidRDefault="00FE5A78">
            <w:pPr>
              <w:pStyle w:val="TableParagraph"/>
              <w:spacing w:before="136"/>
              <w:ind w:left="402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Criteria</w:t>
            </w:r>
          </w:p>
        </w:tc>
        <w:tc>
          <w:tcPr>
            <w:tcW w:w="8164" w:type="dxa"/>
            <w:gridSpan w:val="7"/>
          </w:tcPr>
          <w:p w14:paraId="11ACA6A6" w14:textId="77777777" w:rsidR="00841948" w:rsidRDefault="00FE5A78">
            <w:pPr>
              <w:pStyle w:val="TableParagraph"/>
              <w:spacing w:before="136"/>
              <w:ind w:left="3640" w:right="3624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Ratings</w:t>
            </w:r>
          </w:p>
        </w:tc>
        <w:tc>
          <w:tcPr>
            <w:tcW w:w="953" w:type="dxa"/>
          </w:tcPr>
          <w:p w14:paraId="2781F530" w14:textId="77777777" w:rsidR="00841948" w:rsidRDefault="00FE5A78">
            <w:pPr>
              <w:pStyle w:val="TableParagraph"/>
              <w:spacing w:before="136"/>
              <w:ind w:left="135" w:right="118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Pts</w:t>
            </w:r>
          </w:p>
        </w:tc>
      </w:tr>
      <w:tr w:rsidR="00841948" w14:paraId="1A498731" w14:textId="77777777">
        <w:trPr>
          <w:trHeight w:val="3019"/>
        </w:trPr>
        <w:tc>
          <w:tcPr>
            <w:tcW w:w="1627" w:type="dxa"/>
          </w:tcPr>
          <w:p w14:paraId="2BF49C97" w14:textId="77777777" w:rsidR="00841948" w:rsidRDefault="00FE5A78">
            <w:pPr>
              <w:pStyle w:val="TableParagraph"/>
              <w:spacing w:before="120" w:line="304" w:lineRule="auto"/>
              <w:ind w:left="153" w:right="167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Wells Fargo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Fraud</w:t>
            </w:r>
          </w:p>
        </w:tc>
        <w:tc>
          <w:tcPr>
            <w:tcW w:w="1759" w:type="dxa"/>
            <w:tcBorders>
              <w:right w:val="single" w:sz="6" w:space="0" w:color="AAAAAA"/>
            </w:tcBorders>
          </w:tcPr>
          <w:p w14:paraId="62280905" w14:textId="77777777" w:rsidR="00841948" w:rsidRDefault="00FE5A78">
            <w:pPr>
              <w:pStyle w:val="TableParagraph"/>
              <w:spacing w:before="193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34EEFF8D" w14:textId="77777777" w:rsidR="00841948" w:rsidRDefault="00FE5A78">
            <w:pPr>
              <w:pStyle w:val="TableParagraph"/>
              <w:spacing w:before="63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4FCE8BEE" w14:textId="77777777" w:rsidR="00841948" w:rsidRDefault="00FE5A78">
            <w:pPr>
              <w:pStyle w:val="TableParagraph"/>
              <w:spacing w:before="122" w:line="304" w:lineRule="auto"/>
              <w:ind w:left="153" w:right="189"/>
              <w:rPr>
                <w:sz w:val="20"/>
              </w:rPr>
            </w:pPr>
            <w:r>
              <w:rPr>
                <w:w w:val="95"/>
                <w:sz w:val="20"/>
              </w:rPr>
              <w:t>Comprehensive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factors of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fraud.</w:t>
            </w:r>
          </w:p>
        </w:tc>
        <w:tc>
          <w:tcPr>
            <w:tcW w:w="1649" w:type="dxa"/>
            <w:gridSpan w:val="2"/>
            <w:tcBorders>
              <w:left w:val="single" w:sz="6" w:space="0" w:color="AAAAAA"/>
              <w:right w:val="single" w:sz="6" w:space="0" w:color="AAAAAA"/>
            </w:tcBorders>
          </w:tcPr>
          <w:p w14:paraId="41DAFCC8" w14:textId="77777777" w:rsidR="00841948" w:rsidRDefault="00FE5A78">
            <w:pPr>
              <w:pStyle w:val="TableParagraph"/>
              <w:spacing w:before="193" w:line="304" w:lineRule="auto"/>
              <w:ind w:left="154" w:right="2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Adequate</w:t>
            </w:r>
          </w:p>
          <w:p w14:paraId="09205DE6" w14:textId="77777777" w:rsidR="00841948" w:rsidRDefault="00FE5A78">
            <w:pPr>
              <w:pStyle w:val="TableParagraph"/>
              <w:spacing w:before="61" w:line="304" w:lineRule="auto"/>
              <w:ind w:left="154" w:right="245"/>
              <w:rPr>
                <w:sz w:val="20"/>
              </w:rPr>
            </w:pPr>
            <w:r>
              <w:rPr>
                <w:sz w:val="20"/>
              </w:rPr>
              <w:t>Adequately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detailed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key factors 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organizational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fraud.</w:t>
            </w:r>
          </w:p>
        </w:tc>
        <w:tc>
          <w:tcPr>
            <w:tcW w:w="1634" w:type="dxa"/>
            <w:gridSpan w:val="2"/>
            <w:tcBorders>
              <w:left w:val="single" w:sz="6" w:space="0" w:color="AAAAAA"/>
              <w:right w:val="single" w:sz="6" w:space="0" w:color="AAAAAA"/>
            </w:tcBorders>
          </w:tcPr>
          <w:p w14:paraId="39BF00D8" w14:textId="77777777" w:rsidR="00841948" w:rsidRDefault="00FE5A78">
            <w:pPr>
              <w:pStyle w:val="TableParagraph"/>
              <w:spacing w:before="193" w:line="304" w:lineRule="auto"/>
              <w:ind w:left="117" w:right="8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Partial</w:t>
            </w:r>
          </w:p>
          <w:p w14:paraId="6F903276" w14:textId="77777777" w:rsidR="00841948" w:rsidRDefault="00FE5A78">
            <w:pPr>
              <w:pStyle w:val="TableParagraph"/>
              <w:spacing w:before="61" w:line="304" w:lineRule="auto"/>
              <w:ind w:left="117" w:right="176"/>
              <w:rPr>
                <w:sz w:val="20"/>
              </w:rPr>
            </w:pPr>
            <w:r>
              <w:rPr>
                <w:sz w:val="20"/>
              </w:rPr>
              <w:t>Partially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detailed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key factors 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organizational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fraud.</w:t>
            </w:r>
          </w:p>
        </w:tc>
        <w:tc>
          <w:tcPr>
            <w:tcW w:w="1561" w:type="dxa"/>
            <w:tcBorders>
              <w:left w:val="single" w:sz="6" w:space="0" w:color="AAAAAA"/>
              <w:right w:val="single" w:sz="6" w:space="0" w:color="AAAAAA"/>
            </w:tcBorders>
          </w:tcPr>
          <w:p w14:paraId="09ECCA76" w14:textId="77777777" w:rsidR="00841948" w:rsidRDefault="00FE5A78">
            <w:pPr>
              <w:pStyle w:val="TableParagraph"/>
              <w:spacing w:before="193" w:line="304" w:lineRule="auto"/>
              <w:ind w:left="96" w:right="2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Minimal</w:t>
            </w:r>
          </w:p>
          <w:p w14:paraId="5C1FD26E" w14:textId="77777777" w:rsidR="00841948" w:rsidRDefault="00FE5A78">
            <w:pPr>
              <w:pStyle w:val="TableParagraph"/>
              <w:spacing w:before="61" w:line="304" w:lineRule="auto"/>
              <w:ind w:left="96" w:right="124"/>
              <w:rPr>
                <w:sz w:val="20"/>
              </w:rPr>
            </w:pPr>
            <w:r>
              <w:rPr>
                <w:sz w:val="20"/>
              </w:rPr>
              <w:t>Minimally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detailed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key factors 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organizational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fraud.</w:t>
            </w:r>
          </w:p>
        </w:tc>
        <w:tc>
          <w:tcPr>
            <w:tcW w:w="1561" w:type="dxa"/>
            <w:tcBorders>
              <w:left w:val="single" w:sz="6" w:space="0" w:color="AAAAAA"/>
            </w:tcBorders>
          </w:tcPr>
          <w:p w14:paraId="4BD89D54" w14:textId="77777777" w:rsidR="00841948" w:rsidRDefault="00FE5A78">
            <w:pPr>
              <w:pStyle w:val="TableParagraph"/>
              <w:spacing w:before="193"/>
              <w:ind w:lef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50187169" w14:textId="77777777" w:rsidR="00841948" w:rsidRDefault="00FE5A78">
            <w:pPr>
              <w:pStyle w:val="TableParagraph"/>
              <w:spacing w:before="63"/>
              <w:ind w:lef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54C3B770" w14:textId="77777777" w:rsidR="00841948" w:rsidRDefault="00FE5A78">
            <w:pPr>
              <w:pStyle w:val="TableParagraph"/>
              <w:spacing w:before="122" w:line="304" w:lineRule="auto"/>
              <w:ind w:left="147" w:right="124"/>
              <w:rPr>
                <w:sz w:val="20"/>
              </w:rPr>
            </w:pPr>
            <w:r>
              <w:rPr>
                <w:w w:val="95"/>
                <w:sz w:val="20"/>
              </w:rPr>
              <w:t>Requirements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</w:p>
        </w:tc>
        <w:tc>
          <w:tcPr>
            <w:tcW w:w="953" w:type="dxa"/>
          </w:tcPr>
          <w:p w14:paraId="73612BE9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71DE7CE2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7F69D206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19AB2DFD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570FF57C" w14:textId="77777777" w:rsidR="00841948" w:rsidRDefault="00FE5A78">
            <w:pPr>
              <w:pStyle w:val="TableParagraph"/>
              <w:spacing w:before="171"/>
              <w:ind w:left="135" w:right="124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pts</w:t>
            </w:r>
          </w:p>
        </w:tc>
      </w:tr>
      <w:tr w:rsidR="00841948" w14:paraId="438B2B94" w14:textId="77777777">
        <w:trPr>
          <w:trHeight w:val="4192"/>
        </w:trPr>
        <w:tc>
          <w:tcPr>
            <w:tcW w:w="1627" w:type="dxa"/>
          </w:tcPr>
          <w:p w14:paraId="11D420EB" w14:textId="77777777" w:rsidR="00841948" w:rsidRDefault="00FE5A78">
            <w:pPr>
              <w:pStyle w:val="TableParagraph"/>
              <w:spacing w:before="120" w:line="304" w:lineRule="auto"/>
              <w:ind w:left="153"/>
              <w:rPr>
                <w:sz w:val="20"/>
              </w:rPr>
            </w:pPr>
            <w:r>
              <w:rPr>
                <w:sz w:val="20"/>
              </w:rPr>
              <w:t>Leadership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Characteristics</w:t>
            </w:r>
          </w:p>
        </w:tc>
        <w:tc>
          <w:tcPr>
            <w:tcW w:w="1898" w:type="dxa"/>
            <w:gridSpan w:val="2"/>
            <w:tcBorders>
              <w:right w:val="single" w:sz="6" w:space="0" w:color="AAAAAA"/>
            </w:tcBorders>
          </w:tcPr>
          <w:p w14:paraId="11FFA11B" w14:textId="77777777" w:rsidR="00841948" w:rsidRDefault="00FE5A78">
            <w:pPr>
              <w:pStyle w:val="TableParagraph"/>
              <w:spacing w:before="193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16D43219" w14:textId="77777777" w:rsidR="00841948" w:rsidRDefault="00FE5A78">
            <w:pPr>
              <w:pStyle w:val="TableParagraph"/>
              <w:spacing w:before="63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65929FC7" w14:textId="77777777" w:rsidR="00841948" w:rsidRDefault="00FE5A78">
            <w:pPr>
              <w:pStyle w:val="TableParagraph"/>
              <w:spacing w:before="122" w:line="304" w:lineRule="auto"/>
              <w:ind w:left="153" w:right="138"/>
              <w:rPr>
                <w:sz w:val="20"/>
              </w:rPr>
            </w:pPr>
            <w:r>
              <w:rPr>
                <w:w w:val="95"/>
                <w:sz w:val="20"/>
              </w:rPr>
              <w:t>Comprehensively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identified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discussed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leadership styles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involved in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fraud.</w:t>
            </w:r>
          </w:p>
        </w:tc>
        <w:tc>
          <w:tcPr>
            <w:tcW w:w="1510" w:type="dxa"/>
            <w:tcBorders>
              <w:left w:val="single" w:sz="6" w:space="0" w:color="AAAAAA"/>
              <w:right w:val="single" w:sz="6" w:space="0" w:color="AAAAAA"/>
            </w:tcBorders>
          </w:tcPr>
          <w:p w14:paraId="4508860F" w14:textId="77777777" w:rsidR="00841948" w:rsidRDefault="00FE5A78">
            <w:pPr>
              <w:pStyle w:val="TableParagraph"/>
              <w:spacing w:before="193" w:line="304" w:lineRule="auto"/>
              <w:ind w:left="117" w:right="8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Adequate</w:t>
            </w:r>
          </w:p>
          <w:p w14:paraId="730BD572" w14:textId="77777777" w:rsidR="00841948" w:rsidRDefault="00FE5A78">
            <w:pPr>
              <w:pStyle w:val="TableParagraph"/>
              <w:spacing w:before="61" w:line="304" w:lineRule="auto"/>
              <w:ind w:left="117" w:right="86"/>
              <w:rPr>
                <w:sz w:val="20"/>
              </w:rPr>
            </w:pPr>
            <w:r>
              <w:rPr>
                <w:sz w:val="20"/>
              </w:rPr>
              <w:t>Adequately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discussed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leadership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characteristics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involved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fraud.</w:t>
            </w:r>
          </w:p>
        </w:tc>
        <w:tc>
          <w:tcPr>
            <w:tcW w:w="1634" w:type="dxa"/>
            <w:gridSpan w:val="2"/>
            <w:tcBorders>
              <w:left w:val="single" w:sz="6" w:space="0" w:color="AAAAAA"/>
              <w:right w:val="single" w:sz="6" w:space="0" w:color="AAAAAA"/>
            </w:tcBorders>
          </w:tcPr>
          <w:p w14:paraId="28087B1D" w14:textId="77777777" w:rsidR="00841948" w:rsidRDefault="00FE5A78">
            <w:pPr>
              <w:pStyle w:val="TableParagraph"/>
              <w:spacing w:before="193" w:line="304" w:lineRule="auto"/>
              <w:ind w:left="190" w:right="7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 pts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Partial</w:t>
            </w:r>
          </w:p>
          <w:p w14:paraId="6867D562" w14:textId="77777777" w:rsidR="00841948" w:rsidRDefault="00FE5A78">
            <w:pPr>
              <w:pStyle w:val="TableParagraph"/>
              <w:spacing w:before="61" w:line="304" w:lineRule="auto"/>
              <w:ind w:left="190" w:right="137"/>
              <w:rPr>
                <w:sz w:val="20"/>
              </w:rPr>
            </w:pPr>
            <w:r>
              <w:rPr>
                <w:sz w:val="20"/>
              </w:rPr>
              <w:t>Partially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discussed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leadership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characteristics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involved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fraud.</w:t>
            </w:r>
          </w:p>
        </w:tc>
        <w:tc>
          <w:tcPr>
            <w:tcW w:w="1561" w:type="dxa"/>
            <w:tcBorders>
              <w:left w:val="single" w:sz="6" w:space="0" w:color="AAAAAA"/>
              <w:right w:val="single" w:sz="6" w:space="0" w:color="AAAAAA"/>
            </w:tcBorders>
          </w:tcPr>
          <w:p w14:paraId="7272063C" w14:textId="77777777" w:rsidR="00841948" w:rsidRDefault="00FE5A78">
            <w:pPr>
              <w:pStyle w:val="TableParagraph"/>
              <w:spacing w:before="193" w:line="304" w:lineRule="auto"/>
              <w:ind w:left="140" w:right="2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Minimal</w:t>
            </w:r>
          </w:p>
          <w:p w14:paraId="1B6632BF" w14:textId="77777777" w:rsidR="00841948" w:rsidRDefault="00FE5A78">
            <w:pPr>
              <w:pStyle w:val="TableParagraph"/>
              <w:spacing w:before="61" w:line="304" w:lineRule="auto"/>
              <w:ind w:left="140" w:right="124"/>
              <w:rPr>
                <w:sz w:val="20"/>
              </w:rPr>
            </w:pPr>
            <w:r>
              <w:rPr>
                <w:sz w:val="20"/>
              </w:rPr>
              <w:t>Minimally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discussed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leadership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characteristics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involved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fraud.</w:t>
            </w:r>
          </w:p>
        </w:tc>
        <w:tc>
          <w:tcPr>
            <w:tcW w:w="1561" w:type="dxa"/>
            <w:tcBorders>
              <w:left w:val="single" w:sz="6" w:space="0" w:color="AAAAAA"/>
            </w:tcBorders>
          </w:tcPr>
          <w:p w14:paraId="3AB5821C" w14:textId="77777777" w:rsidR="00841948" w:rsidRDefault="00FE5A78">
            <w:pPr>
              <w:pStyle w:val="TableParagraph"/>
              <w:spacing w:before="193"/>
              <w:ind w:left="1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604D32E7" w14:textId="77777777" w:rsidR="00841948" w:rsidRDefault="00FE5A78">
            <w:pPr>
              <w:pStyle w:val="TableParagraph"/>
              <w:spacing w:before="63"/>
              <w:ind w:left="1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0CA6B3BE" w14:textId="77777777" w:rsidR="00841948" w:rsidRDefault="00FE5A78">
            <w:pPr>
              <w:pStyle w:val="TableParagraph"/>
              <w:spacing w:before="122" w:line="304" w:lineRule="auto"/>
              <w:ind w:left="162" w:right="124"/>
              <w:rPr>
                <w:sz w:val="20"/>
              </w:rPr>
            </w:pPr>
            <w:r>
              <w:rPr>
                <w:w w:val="95"/>
                <w:sz w:val="20"/>
              </w:rPr>
              <w:t>Requirements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</w:p>
        </w:tc>
        <w:tc>
          <w:tcPr>
            <w:tcW w:w="953" w:type="dxa"/>
          </w:tcPr>
          <w:p w14:paraId="724A421C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25D70DF5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463F2521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7F803482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746B510A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5410E98A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27DC252E" w14:textId="77777777" w:rsidR="00841948" w:rsidRDefault="00FE5A78">
            <w:pPr>
              <w:pStyle w:val="TableParagraph"/>
              <w:spacing w:before="160"/>
              <w:ind w:left="135" w:right="124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pts</w:t>
            </w:r>
          </w:p>
        </w:tc>
      </w:tr>
      <w:tr w:rsidR="00841948" w14:paraId="7C089982" w14:textId="77777777">
        <w:trPr>
          <w:trHeight w:val="4485"/>
        </w:trPr>
        <w:tc>
          <w:tcPr>
            <w:tcW w:w="1627" w:type="dxa"/>
          </w:tcPr>
          <w:p w14:paraId="4D13ACC0" w14:textId="77777777" w:rsidR="00841948" w:rsidRDefault="00FE5A78">
            <w:pPr>
              <w:pStyle w:val="TableParagraph"/>
              <w:spacing w:before="120" w:line="304" w:lineRule="auto"/>
              <w:ind w:left="153" w:right="747"/>
              <w:jc w:val="both"/>
              <w:rPr>
                <w:sz w:val="20"/>
              </w:rPr>
            </w:pPr>
            <w:r>
              <w:rPr>
                <w:sz w:val="20"/>
              </w:rPr>
              <w:t>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System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Failures</w:t>
            </w:r>
          </w:p>
        </w:tc>
        <w:tc>
          <w:tcPr>
            <w:tcW w:w="1898" w:type="dxa"/>
            <w:gridSpan w:val="2"/>
            <w:tcBorders>
              <w:right w:val="single" w:sz="6" w:space="0" w:color="AAAAAA"/>
            </w:tcBorders>
          </w:tcPr>
          <w:p w14:paraId="06D70F61" w14:textId="77777777" w:rsidR="00841948" w:rsidRDefault="00FE5A78">
            <w:pPr>
              <w:pStyle w:val="TableParagraph"/>
              <w:spacing w:before="193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0375B69D" w14:textId="77777777" w:rsidR="00841948" w:rsidRDefault="00FE5A78">
            <w:pPr>
              <w:pStyle w:val="TableParagraph"/>
              <w:spacing w:before="63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55EB4541" w14:textId="77777777" w:rsidR="00841948" w:rsidRDefault="00FE5A78">
            <w:pPr>
              <w:pStyle w:val="TableParagraph"/>
              <w:spacing w:before="122" w:line="304" w:lineRule="auto"/>
              <w:ind w:left="153" w:right="105"/>
              <w:rPr>
                <w:sz w:val="20"/>
              </w:rPr>
            </w:pPr>
            <w:r>
              <w:rPr>
                <w:sz w:val="20"/>
              </w:rPr>
              <w:t>Comprehensively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analyzed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control system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failures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allowed this fraud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continue.</w:t>
            </w:r>
          </w:p>
        </w:tc>
        <w:tc>
          <w:tcPr>
            <w:tcW w:w="1649" w:type="dxa"/>
            <w:gridSpan w:val="2"/>
            <w:tcBorders>
              <w:left w:val="single" w:sz="6" w:space="0" w:color="AAAAAA"/>
              <w:right w:val="single" w:sz="6" w:space="0" w:color="AAAAAA"/>
            </w:tcBorders>
          </w:tcPr>
          <w:p w14:paraId="3DCCAC80" w14:textId="77777777" w:rsidR="00841948" w:rsidRDefault="00FE5A78">
            <w:pPr>
              <w:pStyle w:val="TableParagraph"/>
              <w:spacing w:before="193" w:line="304" w:lineRule="auto"/>
              <w:ind w:left="190" w:right="2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Adequate</w:t>
            </w:r>
          </w:p>
          <w:p w14:paraId="700274D4" w14:textId="77777777" w:rsidR="00841948" w:rsidRDefault="00FE5A78">
            <w:pPr>
              <w:pStyle w:val="TableParagraph"/>
              <w:spacing w:before="61" w:line="304" w:lineRule="auto"/>
              <w:ind w:left="190" w:right="245"/>
              <w:rPr>
                <w:sz w:val="20"/>
              </w:rPr>
            </w:pPr>
            <w:r>
              <w:rPr>
                <w:sz w:val="20"/>
              </w:rPr>
              <w:t>Adequately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identified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analyzed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main 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system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failures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allowed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fraud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continue.</w:t>
            </w:r>
          </w:p>
        </w:tc>
        <w:tc>
          <w:tcPr>
            <w:tcW w:w="1495" w:type="dxa"/>
            <w:tcBorders>
              <w:left w:val="single" w:sz="6" w:space="0" w:color="AAAAAA"/>
              <w:right w:val="single" w:sz="6" w:space="0" w:color="AAAAAA"/>
            </w:tcBorders>
          </w:tcPr>
          <w:p w14:paraId="2948CA0D" w14:textId="77777777" w:rsidR="00841948" w:rsidRDefault="00FE5A78">
            <w:pPr>
              <w:pStyle w:val="TableParagraph"/>
              <w:spacing w:before="193" w:line="304" w:lineRule="auto"/>
              <w:ind w:left="154" w:right="6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 pts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Partial</w:t>
            </w:r>
          </w:p>
          <w:p w14:paraId="687C10E3" w14:textId="77777777" w:rsidR="00841948" w:rsidRDefault="00FE5A78">
            <w:pPr>
              <w:pStyle w:val="TableParagraph"/>
              <w:spacing w:before="61" w:line="304" w:lineRule="auto"/>
              <w:ind w:left="154" w:right="127"/>
              <w:rPr>
                <w:sz w:val="20"/>
              </w:rPr>
            </w:pPr>
            <w:r>
              <w:rPr>
                <w:sz w:val="20"/>
              </w:rPr>
              <w:t>Partially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identified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analyzed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main 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system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failures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allowed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fraud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continue.</w:t>
            </w:r>
          </w:p>
        </w:tc>
        <w:tc>
          <w:tcPr>
            <w:tcW w:w="1561" w:type="dxa"/>
            <w:tcBorders>
              <w:left w:val="single" w:sz="6" w:space="0" w:color="AAAAAA"/>
              <w:right w:val="single" w:sz="6" w:space="0" w:color="AAAAAA"/>
            </w:tcBorders>
          </w:tcPr>
          <w:p w14:paraId="7AA0CF32" w14:textId="77777777" w:rsidR="00841948" w:rsidRDefault="00FE5A78">
            <w:pPr>
              <w:pStyle w:val="TableParagraph"/>
              <w:spacing w:before="193" w:line="304" w:lineRule="auto"/>
              <w:ind w:left="169" w:right="2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Minimal</w:t>
            </w:r>
          </w:p>
          <w:p w14:paraId="06399F3D" w14:textId="77777777" w:rsidR="00841948" w:rsidRDefault="00FE5A78">
            <w:pPr>
              <w:pStyle w:val="TableParagraph"/>
              <w:spacing w:before="61" w:line="304" w:lineRule="auto"/>
              <w:ind w:left="169" w:right="178"/>
              <w:rPr>
                <w:sz w:val="20"/>
              </w:rPr>
            </w:pPr>
            <w:r>
              <w:rPr>
                <w:sz w:val="20"/>
              </w:rPr>
              <w:t>Minimally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identified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analyzed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main 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system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failures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allow</w:t>
            </w:r>
            <w:r>
              <w:rPr>
                <w:sz w:val="20"/>
              </w:rPr>
              <w:t>ed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fraud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continue.</w:t>
            </w:r>
          </w:p>
        </w:tc>
        <w:tc>
          <w:tcPr>
            <w:tcW w:w="1561" w:type="dxa"/>
            <w:tcBorders>
              <w:left w:val="single" w:sz="6" w:space="0" w:color="AAAAAA"/>
            </w:tcBorders>
          </w:tcPr>
          <w:p w14:paraId="6B9E9431" w14:textId="77777777" w:rsidR="00841948" w:rsidRDefault="00FE5A78">
            <w:pPr>
              <w:pStyle w:val="TableParagraph"/>
              <w:spacing w:before="193"/>
              <w:ind w:lef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3DA7FC02" w14:textId="77777777" w:rsidR="00841948" w:rsidRDefault="00FE5A78">
            <w:pPr>
              <w:pStyle w:val="TableParagraph"/>
              <w:spacing w:before="63"/>
              <w:ind w:lef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707BBB41" w14:textId="77777777" w:rsidR="00841948" w:rsidRDefault="00FE5A78">
            <w:pPr>
              <w:pStyle w:val="TableParagraph"/>
              <w:spacing w:before="122" w:line="304" w:lineRule="auto"/>
              <w:ind w:left="147" w:right="124"/>
              <w:rPr>
                <w:sz w:val="20"/>
              </w:rPr>
            </w:pPr>
            <w:r>
              <w:rPr>
                <w:w w:val="95"/>
                <w:sz w:val="20"/>
              </w:rPr>
              <w:t>Requirements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</w:p>
        </w:tc>
        <w:tc>
          <w:tcPr>
            <w:tcW w:w="953" w:type="dxa"/>
          </w:tcPr>
          <w:p w14:paraId="55CBA758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00DFC931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243617B2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4A37D8AA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5B7FBE4C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4EB4452C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74CE8179" w14:textId="77777777" w:rsidR="00841948" w:rsidRDefault="00841948">
            <w:pPr>
              <w:pStyle w:val="TableParagraph"/>
              <w:spacing w:before="7"/>
              <w:rPr>
                <w:sz w:val="26"/>
              </w:rPr>
            </w:pPr>
          </w:p>
          <w:p w14:paraId="3149ECA7" w14:textId="77777777" w:rsidR="00841948" w:rsidRDefault="00FE5A78">
            <w:pPr>
              <w:pStyle w:val="TableParagraph"/>
              <w:ind w:left="135" w:right="124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pts</w:t>
            </w:r>
          </w:p>
        </w:tc>
      </w:tr>
    </w:tbl>
    <w:p w14:paraId="70F5FE12" w14:textId="77777777" w:rsidR="00841948" w:rsidRDefault="00841948">
      <w:pPr>
        <w:pStyle w:val="BodyText"/>
        <w:rPr>
          <w:sz w:val="20"/>
        </w:rPr>
      </w:pPr>
    </w:p>
    <w:p w14:paraId="2820DD78" w14:textId="77777777" w:rsidR="00841948" w:rsidRDefault="00841948">
      <w:pPr>
        <w:pStyle w:val="BodyText"/>
        <w:rPr>
          <w:sz w:val="20"/>
        </w:rPr>
      </w:pPr>
    </w:p>
    <w:p w14:paraId="0FDD11D9" w14:textId="77777777" w:rsidR="00841948" w:rsidRDefault="00841948">
      <w:pPr>
        <w:pStyle w:val="BodyText"/>
        <w:rPr>
          <w:sz w:val="20"/>
        </w:rPr>
      </w:pPr>
    </w:p>
    <w:p w14:paraId="2F026FB9" w14:textId="77777777" w:rsidR="00841948" w:rsidRDefault="00841948">
      <w:pPr>
        <w:pStyle w:val="BodyText"/>
        <w:rPr>
          <w:sz w:val="20"/>
        </w:rPr>
      </w:pPr>
    </w:p>
    <w:p w14:paraId="0B84E766" w14:textId="77777777" w:rsidR="00841948" w:rsidRDefault="00841948">
      <w:pPr>
        <w:pStyle w:val="BodyText"/>
        <w:rPr>
          <w:sz w:val="20"/>
        </w:rPr>
      </w:pPr>
    </w:p>
    <w:p w14:paraId="04ADE9B5" w14:textId="77777777" w:rsidR="00841948" w:rsidRDefault="00841948">
      <w:pPr>
        <w:pStyle w:val="BodyText"/>
        <w:rPr>
          <w:sz w:val="20"/>
        </w:rPr>
      </w:pPr>
    </w:p>
    <w:p w14:paraId="1EEB7A54" w14:textId="77777777" w:rsidR="00841948" w:rsidRDefault="00841948">
      <w:pPr>
        <w:pStyle w:val="BodyText"/>
        <w:rPr>
          <w:sz w:val="20"/>
        </w:rPr>
      </w:pPr>
    </w:p>
    <w:p w14:paraId="4AC0BD7C" w14:textId="77777777" w:rsidR="00841948" w:rsidRDefault="00841948">
      <w:pPr>
        <w:pStyle w:val="BodyText"/>
        <w:rPr>
          <w:sz w:val="20"/>
        </w:rPr>
      </w:pPr>
    </w:p>
    <w:p w14:paraId="5F321723" w14:textId="77777777" w:rsidR="00841948" w:rsidRDefault="00841948">
      <w:pPr>
        <w:pStyle w:val="BodyText"/>
        <w:rPr>
          <w:sz w:val="20"/>
        </w:rPr>
      </w:pPr>
    </w:p>
    <w:p w14:paraId="1FAE726F" w14:textId="77777777" w:rsidR="00841948" w:rsidRDefault="00841948">
      <w:pPr>
        <w:pStyle w:val="BodyText"/>
        <w:rPr>
          <w:sz w:val="20"/>
        </w:rPr>
      </w:pPr>
    </w:p>
    <w:p w14:paraId="0268C234" w14:textId="77777777" w:rsidR="00841948" w:rsidRDefault="00841948">
      <w:pPr>
        <w:pStyle w:val="BodyText"/>
        <w:rPr>
          <w:sz w:val="20"/>
        </w:rPr>
      </w:pPr>
    </w:p>
    <w:p w14:paraId="07EEE903" w14:textId="77777777" w:rsidR="00841948" w:rsidRDefault="00841948">
      <w:pPr>
        <w:pStyle w:val="BodyText"/>
        <w:rPr>
          <w:sz w:val="20"/>
        </w:rPr>
      </w:pPr>
    </w:p>
    <w:p w14:paraId="736DBA55" w14:textId="77777777" w:rsidR="00841948" w:rsidRDefault="00841948">
      <w:pPr>
        <w:pStyle w:val="BodyText"/>
        <w:rPr>
          <w:sz w:val="20"/>
        </w:rPr>
      </w:pPr>
    </w:p>
    <w:p w14:paraId="53924016" w14:textId="77777777" w:rsidR="00841948" w:rsidRDefault="00FE5A78">
      <w:pPr>
        <w:pStyle w:val="BodyText"/>
        <w:spacing w:before="6"/>
        <w:rPr>
          <w:sz w:val="28"/>
        </w:rPr>
      </w:pPr>
      <w:r>
        <w:pict w14:anchorId="024DA666">
          <v:shape id="_x0000_s2050" style="position:absolute;margin-left:29pt;margin-top:18.35pt;width:538pt;height:.1pt;z-index:-15725568;mso-wrap-distance-left:0;mso-wrap-distance-right:0;mso-position-horizontal-relative:page" coordorigin="580,367" coordsize="10760,1" path="m11340,367r,l580,367r,l11340,367xe" fillcolor="#c7ccd0" stroked="f">
            <v:path arrowok="t"/>
            <w10:wrap type="topAndBottom" anchorx="page"/>
          </v:shape>
        </w:pict>
      </w:r>
    </w:p>
    <w:p w14:paraId="2CB1683B" w14:textId="77777777" w:rsidR="00841948" w:rsidRDefault="00841948">
      <w:pPr>
        <w:rPr>
          <w:sz w:val="28"/>
        </w:rPr>
        <w:sectPr w:rsidR="00841948">
          <w:pgSz w:w="11900" w:h="16840"/>
          <w:pgMar w:top="500" w:right="440" w:bottom="480" w:left="460" w:header="274" w:footer="283" w:gutter="0"/>
          <w:cols w:space="720"/>
        </w:sectPr>
      </w:pPr>
    </w:p>
    <w:p w14:paraId="2CF869EA" w14:textId="77777777" w:rsidR="00841948" w:rsidRDefault="00841948">
      <w:pPr>
        <w:pStyle w:val="BodyText"/>
        <w:spacing w:before="4"/>
        <w:rPr>
          <w:sz w:val="5"/>
        </w:rPr>
      </w:pPr>
    </w:p>
    <w:tbl>
      <w:tblPr>
        <w:tblW w:w="0" w:type="auto"/>
        <w:tblInd w:w="134" w:type="dxa"/>
        <w:tblBorders>
          <w:top w:val="single" w:sz="6" w:space="0" w:color="C7CCD0"/>
          <w:left w:val="single" w:sz="6" w:space="0" w:color="C7CCD0"/>
          <w:bottom w:val="single" w:sz="6" w:space="0" w:color="C7CCD0"/>
          <w:right w:val="single" w:sz="6" w:space="0" w:color="C7CCD0"/>
          <w:insideH w:val="single" w:sz="6" w:space="0" w:color="C7CCD0"/>
          <w:insideV w:val="single" w:sz="6" w:space="0" w:color="C7CCD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7"/>
        <w:gridCol w:w="1598"/>
        <w:gridCol w:w="1701"/>
        <w:gridCol w:w="1642"/>
        <w:gridCol w:w="1657"/>
        <w:gridCol w:w="1569"/>
        <w:gridCol w:w="953"/>
      </w:tblGrid>
      <w:tr w:rsidR="00841948" w14:paraId="5CEE0433" w14:textId="77777777">
        <w:trPr>
          <w:trHeight w:val="556"/>
        </w:trPr>
        <w:tc>
          <w:tcPr>
            <w:tcW w:w="1627" w:type="dxa"/>
          </w:tcPr>
          <w:p w14:paraId="5103FE9D" w14:textId="77777777" w:rsidR="00841948" w:rsidRDefault="00FE5A78">
            <w:pPr>
              <w:pStyle w:val="TableParagraph"/>
              <w:spacing w:before="136"/>
              <w:ind w:left="402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Criteria</w:t>
            </w:r>
          </w:p>
        </w:tc>
        <w:tc>
          <w:tcPr>
            <w:tcW w:w="8167" w:type="dxa"/>
            <w:gridSpan w:val="5"/>
          </w:tcPr>
          <w:p w14:paraId="214BA740" w14:textId="77777777" w:rsidR="00841948" w:rsidRDefault="00FE5A78">
            <w:pPr>
              <w:pStyle w:val="TableParagraph"/>
              <w:spacing w:before="136"/>
              <w:ind w:left="3640" w:right="3627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Ratings</w:t>
            </w:r>
          </w:p>
        </w:tc>
        <w:tc>
          <w:tcPr>
            <w:tcW w:w="953" w:type="dxa"/>
          </w:tcPr>
          <w:p w14:paraId="6E5C1066" w14:textId="77777777" w:rsidR="00841948" w:rsidRDefault="00FE5A78">
            <w:pPr>
              <w:pStyle w:val="TableParagraph"/>
              <w:spacing w:before="136"/>
              <w:ind w:left="135" w:right="124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Pts</w:t>
            </w:r>
          </w:p>
        </w:tc>
      </w:tr>
      <w:tr w:rsidR="00841948" w14:paraId="6EEEE544" w14:textId="77777777">
        <w:trPr>
          <w:trHeight w:val="5071"/>
        </w:trPr>
        <w:tc>
          <w:tcPr>
            <w:tcW w:w="1627" w:type="dxa"/>
          </w:tcPr>
          <w:p w14:paraId="32240F24" w14:textId="77777777" w:rsidR="00841948" w:rsidRDefault="00FE5A78">
            <w:pPr>
              <w:pStyle w:val="TableParagraph"/>
              <w:spacing w:before="120" w:line="304" w:lineRule="auto"/>
              <w:ind w:left="153" w:right="658"/>
              <w:jc w:val="both"/>
              <w:rPr>
                <w:sz w:val="20"/>
              </w:rPr>
            </w:pPr>
            <w:r>
              <w:rPr>
                <w:sz w:val="20"/>
              </w:rPr>
              <w:t>Board 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Directors</w:t>
            </w:r>
            <w:r>
              <w:rPr>
                <w:spacing w:val="-5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</w:p>
        </w:tc>
        <w:tc>
          <w:tcPr>
            <w:tcW w:w="1598" w:type="dxa"/>
            <w:tcBorders>
              <w:right w:val="single" w:sz="6" w:space="0" w:color="AAAAAA"/>
            </w:tcBorders>
          </w:tcPr>
          <w:p w14:paraId="2C65A029" w14:textId="77777777" w:rsidR="00841948" w:rsidRDefault="00FE5A78">
            <w:pPr>
              <w:pStyle w:val="TableParagraph"/>
              <w:spacing w:before="193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51BE14B1" w14:textId="77777777" w:rsidR="00841948" w:rsidRDefault="00FE5A78">
            <w:pPr>
              <w:pStyle w:val="TableParagraph"/>
              <w:spacing w:before="63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042CB54D" w14:textId="77777777" w:rsidR="00841948" w:rsidRDefault="00FE5A78">
            <w:pPr>
              <w:pStyle w:val="TableParagraph"/>
              <w:spacing w:before="122" w:line="304" w:lineRule="auto"/>
              <w:ind w:left="153" w:right="141"/>
              <w:rPr>
                <w:sz w:val="20"/>
              </w:rPr>
            </w:pPr>
            <w:r>
              <w:rPr>
                <w:sz w:val="20"/>
              </w:rPr>
              <w:t>Provided well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thought out,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supported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suggested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actions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Board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Directors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could have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taken early on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mitigate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event.</w:t>
            </w:r>
          </w:p>
        </w:tc>
        <w:tc>
          <w:tcPr>
            <w:tcW w:w="1701" w:type="dxa"/>
            <w:tcBorders>
              <w:left w:val="single" w:sz="6" w:space="0" w:color="AAAAAA"/>
              <w:right w:val="single" w:sz="6" w:space="0" w:color="AAAAAA"/>
            </w:tcBorders>
          </w:tcPr>
          <w:p w14:paraId="42340D22" w14:textId="77777777" w:rsidR="00841948" w:rsidRDefault="00FE5A78">
            <w:pPr>
              <w:pStyle w:val="TableParagraph"/>
              <w:spacing w:before="193" w:line="304" w:lineRule="auto"/>
              <w:ind w:left="153" w:right="18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Adequate</w:t>
            </w:r>
          </w:p>
          <w:p w14:paraId="61E8BA19" w14:textId="77777777" w:rsidR="00841948" w:rsidRDefault="00FE5A78">
            <w:pPr>
              <w:pStyle w:val="TableParagraph"/>
              <w:spacing w:before="61" w:line="304" w:lineRule="auto"/>
              <w:ind w:left="153" w:right="189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adequately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thought out,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developed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supported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suggested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actions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Board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Directors </w:t>
            </w:r>
            <w:r>
              <w:rPr>
                <w:sz w:val="20"/>
              </w:rPr>
              <w:t>could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have taken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early 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mitigate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event.</w:t>
            </w:r>
          </w:p>
        </w:tc>
        <w:tc>
          <w:tcPr>
            <w:tcW w:w="1642" w:type="dxa"/>
            <w:tcBorders>
              <w:left w:val="single" w:sz="6" w:space="0" w:color="AAAAAA"/>
              <w:right w:val="single" w:sz="6" w:space="0" w:color="AAAAAA"/>
            </w:tcBorders>
          </w:tcPr>
          <w:p w14:paraId="38384EBD" w14:textId="77777777" w:rsidR="00841948" w:rsidRDefault="00FE5A78">
            <w:pPr>
              <w:pStyle w:val="TableParagraph"/>
              <w:spacing w:before="193" w:line="304" w:lineRule="auto"/>
              <w:ind w:left="153" w:right="3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 pts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Part</w:t>
            </w:r>
            <w:r>
              <w:rPr>
                <w:rFonts w:ascii="Arial"/>
                <w:b/>
                <w:w w:val="95"/>
                <w:sz w:val="20"/>
              </w:rPr>
              <w:t>ial</w:t>
            </w:r>
          </w:p>
          <w:p w14:paraId="63317396" w14:textId="77777777" w:rsidR="00841948" w:rsidRDefault="00FE5A78">
            <w:pPr>
              <w:pStyle w:val="TableParagraph"/>
              <w:spacing w:before="61" w:line="304" w:lineRule="auto"/>
              <w:ind w:left="153" w:right="130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thought out,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developed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supported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suggested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actions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Board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Directors </w:t>
            </w:r>
            <w:r>
              <w:rPr>
                <w:sz w:val="20"/>
              </w:rPr>
              <w:t>could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have taken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early 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mitigate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event.</w:t>
            </w:r>
          </w:p>
        </w:tc>
        <w:tc>
          <w:tcPr>
            <w:tcW w:w="1657" w:type="dxa"/>
            <w:tcBorders>
              <w:left w:val="single" w:sz="6" w:space="0" w:color="AAAAAA"/>
              <w:right w:val="single" w:sz="6" w:space="0" w:color="AAAAAA"/>
            </w:tcBorders>
          </w:tcPr>
          <w:p w14:paraId="7B2C33E8" w14:textId="77777777" w:rsidR="00841948" w:rsidRDefault="00FE5A78">
            <w:pPr>
              <w:pStyle w:val="TableParagraph"/>
              <w:spacing w:before="193" w:line="304" w:lineRule="auto"/>
              <w:ind w:left="153" w:right="3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Minimal</w:t>
            </w:r>
          </w:p>
          <w:p w14:paraId="69D03321" w14:textId="77777777" w:rsidR="00841948" w:rsidRDefault="00FE5A78">
            <w:pPr>
              <w:pStyle w:val="TableParagraph"/>
              <w:spacing w:before="61" w:line="304" w:lineRule="auto"/>
              <w:ind w:left="153" w:right="145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minimally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thought out,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developed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supported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suggested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actions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Board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Directors </w:t>
            </w:r>
            <w:r>
              <w:rPr>
                <w:sz w:val="20"/>
              </w:rPr>
              <w:t>could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have taken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early 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mitigate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event.</w:t>
            </w:r>
          </w:p>
        </w:tc>
        <w:tc>
          <w:tcPr>
            <w:tcW w:w="1569" w:type="dxa"/>
            <w:tcBorders>
              <w:left w:val="single" w:sz="6" w:space="0" w:color="AAAAAA"/>
            </w:tcBorders>
          </w:tcPr>
          <w:p w14:paraId="73466FE6" w14:textId="77777777" w:rsidR="00841948" w:rsidRDefault="00FE5A78">
            <w:pPr>
              <w:pStyle w:val="TableParagraph"/>
              <w:spacing w:before="193"/>
              <w:ind w:left="1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703FAE82" w14:textId="77777777" w:rsidR="00841948" w:rsidRDefault="00FE5A78">
            <w:pPr>
              <w:pStyle w:val="TableParagraph"/>
              <w:spacing w:before="63"/>
              <w:ind w:left="1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5616970E" w14:textId="77777777" w:rsidR="00841948" w:rsidRDefault="00FE5A78">
            <w:pPr>
              <w:pStyle w:val="TableParagraph"/>
              <w:spacing w:before="122" w:line="304" w:lineRule="auto"/>
              <w:ind w:left="152"/>
              <w:rPr>
                <w:sz w:val="20"/>
              </w:rPr>
            </w:pPr>
            <w:r>
              <w:rPr>
                <w:w w:val="95"/>
                <w:sz w:val="20"/>
              </w:rPr>
              <w:t>Requirements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</w:p>
        </w:tc>
        <w:tc>
          <w:tcPr>
            <w:tcW w:w="953" w:type="dxa"/>
          </w:tcPr>
          <w:p w14:paraId="3BADC83B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14E7589A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0A3EC545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252299D2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3B73D825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6637C886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0514A8A8" w14:textId="77777777" w:rsidR="00841948" w:rsidRDefault="00841948">
            <w:pPr>
              <w:pStyle w:val="TableParagraph"/>
              <w:rPr>
                <w:sz w:val="26"/>
              </w:rPr>
            </w:pPr>
          </w:p>
          <w:p w14:paraId="0496DEB2" w14:textId="77777777" w:rsidR="00841948" w:rsidRDefault="00841948">
            <w:pPr>
              <w:pStyle w:val="TableParagraph"/>
              <w:spacing w:before="1"/>
              <w:rPr>
                <w:sz w:val="26"/>
              </w:rPr>
            </w:pPr>
          </w:p>
          <w:p w14:paraId="2AEA05D7" w14:textId="77777777" w:rsidR="00841948" w:rsidRDefault="00FE5A78">
            <w:pPr>
              <w:pStyle w:val="TableParagraph"/>
              <w:ind w:left="132" w:right="127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pts</w:t>
            </w:r>
          </w:p>
        </w:tc>
      </w:tr>
      <w:tr w:rsidR="00841948" w14:paraId="34063991" w14:textId="77777777">
        <w:trPr>
          <w:trHeight w:val="556"/>
        </w:trPr>
        <w:tc>
          <w:tcPr>
            <w:tcW w:w="10747" w:type="dxa"/>
            <w:gridSpan w:val="7"/>
          </w:tcPr>
          <w:p w14:paraId="5DDE4B93" w14:textId="77777777" w:rsidR="00841948" w:rsidRDefault="00FE5A78">
            <w:pPr>
              <w:pStyle w:val="TableParagraph"/>
              <w:spacing w:before="136"/>
              <w:ind w:right="138"/>
              <w:jc w:val="right"/>
              <w:rPr>
                <w:sz w:val="23"/>
              </w:rPr>
            </w:pPr>
            <w:r>
              <w:rPr>
                <w:sz w:val="23"/>
              </w:rPr>
              <w:t>Total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Points: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80</w:t>
            </w:r>
          </w:p>
        </w:tc>
      </w:tr>
    </w:tbl>
    <w:p w14:paraId="6DDB507B" w14:textId="77777777" w:rsidR="00FE5A78" w:rsidRDefault="00FE5A78"/>
    <w:sectPr w:rsidR="00FE5A78">
      <w:pgSz w:w="11900" w:h="16840"/>
      <w:pgMar w:top="500" w:right="440" w:bottom="480" w:left="460" w:header="274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FF115" w14:textId="77777777" w:rsidR="00FE5A78" w:rsidRDefault="00FE5A78">
      <w:r>
        <w:separator/>
      </w:r>
    </w:p>
  </w:endnote>
  <w:endnote w:type="continuationSeparator" w:id="0">
    <w:p w14:paraId="78E067EA" w14:textId="77777777" w:rsidR="00FE5A78" w:rsidRDefault="00FE5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6E5A" w14:textId="77777777" w:rsidR="00841948" w:rsidRDefault="00FE5A78">
    <w:pPr>
      <w:pStyle w:val="BodyText"/>
      <w:spacing w:line="14" w:lineRule="auto"/>
      <w:rPr>
        <w:sz w:val="20"/>
      </w:rPr>
    </w:pPr>
    <w:r>
      <w:pict w14:anchorId="36541502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.45pt;margin-top:816.75pt;width:332.2pt;height:10.95pt;z-index:-15891456;mso-position-horizontal-relative:page;mso-position-vertical-relative:page" filled="f" stroked="f">
          <v:textbox inset="0,0,0,0">
            <w:txbxContent>
              <w:p w14:paraId="69EF0A6B" w14:textId="6270C21A" w:rsidR="00841948" w:rsidRDefault="00841948">
                <w:pPr>
                  <w:spacing w:before="14"/>
                  <w:ind w:left="2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52B6BE0D">
        <v:shape id="_x0000_s1025" type="#_x0000_t202" style="position:absolute;margin-left:554.4pt;margin-top:816.75pt;width:18.15pt;height:10.95pt;z-index:-15890944;mso-position-horizontal-relative:page;mso-position-vertical-relative:page" filled="f" stroked="f">
          <v:textbox inset="0,0,0,0">
            <w:txbxContent>
              <w:p w14:paraId="5E090BD8" w14:textId="77777777" w:rsidR="00841948" w:rsidRDefault="00FE5A78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z w:val="16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A7EBF" w14:textId="77777777" w:rsidR="00FE5A78" w:rsidRDefault="00FE5A78">
      <w:r>
        <w:separator/>
      </w:r>
    </w:p>
  </w:footnote>
  <w:footnote w:type="continuationSeparator" w:id="0">
    <w:p w14:paraId="7AEE074F" w14:textId="77777777" w:rsidR="00FE5A78" w:rsidRDefault="00FE5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09387" w14:textId="77777777" w:rsidR="00841948" w:rsidRDefault="00FE5A78">
    <w:pPr>
      <w:pStyle w:val="BodyText"/>
      <w:spacing w:line="14" w:lineRule="auto"/>
      <w:rPr>
        <w:sz w:val="20"/>
      </w:rPr>
    </w:pPr>
    <w:r>
      <w:pict w14:anchorId="76F43811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5.45pt;margin-top:13.75pt;width:62.35pt;height:10.95pt;z-index:-15892480;mso-position-horizontal-relative:page;mso-position-vertical-relative:page" filled="f" stroked="f">
          <v:textbox inset="0,0,0,0">
            <w:txbxContent>
              <w:p w14:paraId="6CDC01CA" w14:textId="77777777" w:rsidR="00841948" w:rsidRDefault="00FE5A78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11/4/21,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3:37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PM</w:t>
                </w:r>
              </w:p>
            </w:txbxContent>
          </v:textbox>
          <w10:wrap anchorx="page" anchory="page"/>
        </v:shape>
      </w:pict>
    </w:r>
    <w:r>
      <w:pict w14:anchorId="1217CE5A">
        <v:shape id="_x0000_s1027" type="#_x0000_t202" style="position:absolute;margin-left:214.55pt;margin-top:13.75pt;width:256.5pt;height:10.95pt;z-index:-15891968;mso-position-horizontal-relative:page;mso-position-vertical-relative:page" filled="f" stroked="f">
          <v:textbox inset="0,0,0,0">
            <w:txbxContent>
              <w:p w14:paraId="05B39E5F" w14:textId="77777777" w:rsidR="00841948" w:rsidRDefault="00FE5A78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Week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Case Study: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Sales Misconduct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at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Wells Fargo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Community Bank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B00EC4"/>
    <w:multiLevelType w:val="hybridMultilevel"/>
    <w:tmpl w:val="73A0528A"/>
    <w:lvl w:ilvl="0" w:tplc="1376FE04">
      <w:start w:val="1"/>
      <w:numFmt w:val="decimal"/>
      <w:lvlText w:val="%1."/>
      <w:lvlJc w:val="left"/>
      <w:pPr>
        <w:ind w:left="486" w:hanging="340"/>
        <w:jc w:val="left"/>
      </w:pPr>
      <w:rPr>
        <w:rFonts w:ascii="Arial MT" w:eastAsia="Arial MT" w:hAnsi="Arial MT" w:cs="Arial MT" w:hint="default"/>
        <w:spacing w:val="-14"/>
        <w:w w:val="101"/>
        <w:sz w:val="23"/>
        <w:szCs w:val="23"/>
        <w:lang w:val="en-US" w:eastAsia="en-US" w:bidi="ar-SA"/>
      </w:rPr>
    </w:lvl>
    <w:lvl w:ilvl="1" w:tplc="6D0E5500">
      <w:numFmt w:val="bullet"/>
      <w:lvlText w:val="•"/>
      <w:lvlJc w:val="left"/>
      <w:pPr>
        <w:ind w:left="1531" w:hanging="340"/>
      </w:pPr>
      <w:rPr>
        <w:rFonts w:hint="default"/>
        <w:lang w:val="en-US" w:eastAsia="en-US" w:bidi="ar-SA"/>
      </w:rPr>
    </w:lvl>
    <w:lvl w:ilvl="2" w:tplc="6ECABC78">
      <w:numFmt w:val="bullet"/>
      <w:lvlText w:val="•"/>
      <w:lvlJc w:val="left"/>
      <w:pPr>
        <w:ind w:left="2583" w:hanging="340"/>
      </w:pPr>
      <w:rPr>
        <w:rFonts w:hint="default"/>
        <w:lang w:val="en-US" w:eastAsia="en-US" w:bidi="ar-SA"/>
      </w:rPr>
    </w:lvl>
    <w:lvl w:ilvl="3" w:tplc="C8D6683E">
      <w:numFmt w:val="bullet"/>
      <w:lvlText w:val="•"/>
      <w:lvlJc w:val="left"/>
      <w:pPr>
        <w:ind w:left="3635" w:hanging="340"/>
      </w:pPr>
      <w:rPr>
        <w:rFonts w:hint="default"/>
        <w:lang w:val="en-US" w:eastAsia="en-US" w:bidi="ar-SA"/>
      </w:rPr>
    </w:lvl>
    <w:lvl w:ilvl="4" w:tplc="7AFC7EC0">
      <w:numFmt w:val="bullet"/>
      <w:lvlText w:val="•"/>
      <w:lvlJc w:val="left"/>
      <w:pPr>
        <w:ind w:left="4687" w:hanging="340"/>
      </w:pPr>
      <w:rPr>
        <w:rFonts w:hint="default"/>
        <w:lang w:val="en-US" w:eastAsia="en-US" w:bidi="ar-SA"/>
      </w:rPr>
    </w:lvl>
    <w:lvl w:ilvl="5" w:tplc="00F2B056">
      <w:numFmt w:val="bullet"/>
      <w:lvlText w:val="•"/>
      <w:lvlJc w:val="left"/>
      <w:pPr>
        <w:ind w:left="5739" w:hanging="340"/>
      </w:pPr>
      <w:rPr>
        <w:rFonts w:hint="default"/>
        <w:lang w:val="en-US" w:eastAsia="en-US" w:bidi="ar-SA"/>
      </w:rPr>
    </w:lvl>
    <w:lvl w:ilvl="6" w:tplc="5FDAA34E">
      <w:numFmt w:val="bullet"/>
      <w:lvlText w:val="•"/>
      <w:lvlJc w:val="left"/>
      <w:pPr>
        <w:ind w:left="6791" w:hanging="340"/>
      </w:pPr>
      <w:rPr>
        <w:rFonts w:hint="default"/>
        <w:lang w:val="en-US" w:eastAsia="en-US" w:bidi="ar-SA"/>
      </w:rPr>
    </w:lvl>
    <w:lvl w:ilvl="7" w:tplc="63F29754">
      <w:numFmt w:val="bullet"/>
      <w:lvlText w:val="•"/>
      <w:lvlJc w:val="left"/>
      <w:pPr>
        <w:ind w:left="7843" w:hanging="340"/>
      </w:pPr>
      <w:rPr>
        <w:rFonts w:hint="default"/>
        <w:lang w:val="en-US" w:eastAsia="en-US" w:bidi="ar-SA"/>
      </w:rPr>
    </w:lvl>
    <w:lvl w:ilvl="8" w:tplc="128005CE">
      <w:numFmt w:val="bullet"/>
      <w:lvlText w:val="•"/>
      <w:lvlJc w:val="left"/>
      <w:pPr>
        <w:ind w:left="8895" w:hanging="34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1948"/>
    <w:rsid w:val="002D1F93"/>
    <w:rsid w:val="00841948"/>
    <w:rsid w:val="00FE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."/>
  <w:listSeparator w:val=","/>
  <w14:docId w14:val="186E0764"/>
  <w15:docId w15:val="{3ADFC5DA-BA1F-4AC4-B8FC-28BAA143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7"/>
      <w:szCs w:val="27"/>
    </w:rPr>
  </w:style>
  <w:style w:type="paragraph" w:styleId="Title">
    <w:name w:val="Title"/>
    <w:basedOn w:val="Normal"/>
    <w:uiPriority w:val="10"/>
    <w:qFormat/>
    <w:pPr>
      <w:spacing w:before="78"/>
      <w:ind w:left="119"/>
    </w:pPr>
    <w:rPr>
      <w:sz w:val="42"/>
      <w:szCs w:val="42"/>
    </w:rPr>
  </w:style>
  <w:style w:type="paragraph" w:styleId="ListParagraph">
    <w:name w:val="List Paragraph"/>
    <w:basedOn w:val="Normal"/>
    <w:uiPriority w:val="1"/>
    <w:qFormat/>
    <w:pPr>
      <w:spacing w:before="3"/>
      <w:ind w:left="486" w:right="125" w:hanging="264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1F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F93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2D1F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F9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hbsp.harvard.edu/import/6848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bsp.harvard.edu/import/68488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rahul mittal</cp:lastModifiedBy>
  <cp:revision>2</cp:revision>
  <dcterms:created xsi:type="dcterms:W3CDTF">2021-11-04T10:14:00Z</dcterms:created>
  <dcterms:modified xsi:type="dcterms:W3CDTF">2021-11-04T10:16:00Z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2021-11-04T00:00:00Z</vt:filetime>
  </property>
  <property fmtid="{D5CDD505-2E9C-101B-9397-08002B2CF9AE}" pid="3" name="Creator">
    <vt:lpwstr>Mozilla/5.0 (Windows NT 10.0; Win64; x64) AppleWebKit/537.36 (KHTML, like Gecko) Chrome/95.0.4638.69 Safari/537.36</vt:lpwstr>
  </property>
  <property fmtid="{D5CDD505-2E9C-101B-9397-08002B2CF9AE}" pid="4" name="LastSaved">
    <vt:filetime>2021-11-04T00:00:00Z</vt:filetime>
  </property>
</Properties>
</file>