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after="240" w:before="240" w:lineRule="auto"/>
        <w:ind w:left="720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="276" w:lineRule="auto"/>
        <w:ind w:left="0" w:firstLine="0"/>
        <w:rPr>
          <w:sz w:val="24"/>
          <w:szCs w:val="24"/>
        </w:rPr>
      </w:pPr>
      <w:bookmarkStart w:colFirst="0" w:colLast="0" w:name="_wama58c6pr5u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="276" w:lineRule="auto"/>
        <w:rPr>
          <w:sz w:val="24"/>
          <w:szCs w:val="24"/>
        </w:rPr>
      </w:pPr>
      <w:bookmarkStart w:colFirst="0" w:colLast="0" w:name="_njbonf12vpzo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3815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381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