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651BA" w14:textId="77777777" w:rsidR="00AA0F67" w:rsidRDefault="00AA0F67"/>
    <w:p w14:paraId="2D528EC6" w14:textId="417A18B9" w:rsidR="00AA0F67" w:rsidRDefault="00AA0F67">
      <w:r w:rsidRPr="002322D6">
        <w:rPr>
          <w:rFonts w:ascii="Arial Nova Light" w:hAnsi="Arial Nova Light"/>
          <w:noProof/>
        </w:rPr>
        <w:drawing>
          <wp:inline distT="0" distB="0" distL="0" distR="0" wp14:anchorId="57F3E6BC" wp14:editId="04133B04">
            <wp:extent cx="3615767" cy="1520190"/>
            <wp:effectExtent l="38100" t="38100" r="41910" b="419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6909" cy="1524875"/>
                    </a:xfrm>
                    <a:prstGeom prst="rect">
                      <a:avLst/>
                    </a:prstGeom>
                    <a:ln w="28575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  <w:r>
        <w:br/>
      </w:r>
      <w:r w:rsidRPr="002322D6">
        <w:rPr>
          <w:rFonts w:ascii="Arial Nova Light" w:hAnsi="Arial Nova Light"/>
          <w:noProof/>
        </w:rPr>
        <w:drawing>
          <wp:inline distT="0" distB="0" distL="0" distR="0" wp14:anchorId="71471985" wp14:editId="3A2B3DD9">
            <wp:extent cx="3634740" cy="1428621"/>
            <wp:effectExtent l="38100" t="38100" r="41910" b="3873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3876" cy="1459725"/>
                    </a:xfrm>
                    <a:prstGeom prst="rect">
                      <a:avLst/>
                    </a:prstGeom>
                    <a:ln w="2857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r w:rsidRPr="002322D6">
        <w:rPr>
          <w:rFonts w:ascii="Arial Nova Light" w:hAnsi="Arial Nova Light"/>
          <w:noProof/>
        </w:rPr>
        <w:drawing>
          <wp:inline distT="0" distB="0" distL="0" distR="0" wp14:anchorId="112B33F6" wp14:editId="75219F12">
            <wp:extent cx="3634740" cy="1998980"/>
            <wp:effectExtent l="38100" t="38100" r="41910" b="393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9776" cy="2056746"/>
                    </a:xfrm>
                    <a:prstGeom prst="rect">
                      <a:avLst/>
                    </a:prstGeom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04D7D74F" w14:textId="389887B4" w:rsidR="00AA0F67" w:rsidRDefault="00AA0F67">
      <w:r w:rsidRPr="002322D6">
        <w:rPr>
          <w:rFonts w:ascii="Arial Nova Light" w:hAnsi="Arial Nova Light"/>
          <w:noProof/>
        </w:rPr>
        <w:drawing>
          <wp:inline distT="0" distB="0" distL="0" distR="0" wp14:anchorId="085BA7AB" wp14:editId="3FBDA4EA">
            <wp:extent cx="3653790" cy="1731010"/>
            <wp:effectExtent l="38100" t="38100" r="41910" b="4064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65879" cy="1784113"/>
                    </a:xfrm>
                    <a:prstGeom prst="rect">
                      <a:avLst/>
                    </a:prstGeom>
                    <a:ln w="28575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562FD4AA" w14:textId="205CF726" w:rsidR="00AA0F67" w:rsidRDefault="00AA0F67">
      <w:r w:rsidRPr="002322D6">
        <w:rPr>
          <w:rFonts w:ascii="Arial Nova Light" w:hAnsi="Arial Nova Light"/>
          <w:noProof/>
        </w:rPr>
        <w:lastRenderedPageBreak/>
        <w:drawing>
          <wp:inline distT="0" distB="0" distL="0" distR="0" wp14:anchorId="05C1C4C4" wp14:editId="628CEC48">
            <wp:extent cx="3652912" cy="1497330"/>
            <wp:effectExtent l="38100" t="38100" r="43180" b="4572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66554" cy="1543912"/>
                    </a:xfrm>
                    <a:prstGeom prst="rect">
                      <a:avLst/>
                    </a:prstGeom>
                    <a:ln w="28575">
                      <a:solidFill>
                        <a:schemeClr val="accent4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AA0F67" w:rsidSect="00AA0F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9D7E2" w14:textId="77777777" w:rsidR="006B24D2" w:rsidRDefault="006B24D2" w:rsidP="00AA0F67">
      <w:pPr>
        <w:spacing w:after="0" w:line="240" w:lineRule="auto"/>
      </w:pPr>
      <w:r>
        <w:separator/>
      </w:r>
    </w:p>
  </w:endnote>
  <w:endnote w:type="continuationSeparator" w:id="0">
    <w:p w14:paraId="4125DBE2" w14:textId="77777777" w:rsidR="006B24D2" w:rsidRDefault="006B24D2" w:rsidP="00AA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387DB" w14:textId="77777777" w:rsidR="00D620EA" w:rsidRDefault="00D62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3C398" w14:textId="77777777" w:rsidR="00D620EA" w:rsidRDefault="00D620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0C54C" w14:textId="77777777" w:rsidR="00D620EA" w:rsidRDefault="00D62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689DF" w14:textId="77777777" w:rsidR="006B24D2" w:rsidRDefault="006B24D2" w:rsidP="00AA0F67">
      <w:pPr>
        <w:spacing w:after="0" w:line="240" w:lineRule="auto"/>
      </w:pPr>
      <w:r>
        <w:separator/>
      </w:r>
    </w:p>
  </w:footnote>
  <w:footnote w:type="continuationSeparator" w:id="0">
    <w:p w14:paraId="03F8DAC2" w14:textId="77777777" w:rsidR="006B24D2" w:rsidRDefault="006B24D2" w:rsidP="00AA0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E406E" w14:textId="77777777" w:rsidR="00D620EA" w:rsidRDefault="00D62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F7D92" w14:textId="2C4DAB3C" w:rsidR="00AA0F67" w:rsidRPr="00AA0F67" w:rsidRDefault="00AA0F67" w:rsidP="00AA0F67">
    <w:pPr>
      <w:pStyle w:val="Foo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32A8F" w14:textId="77777777" w:rsidR="00D620EA" w:rsidRDefault="00D620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67"/>
    <w:rsid w:val="00416926"/>
    <w:rsid w:val="004F0544"/>
    <w:rsid w:val="006B24D2"/>
    <w:rsid w:val="00AA0F67"/>
    <w:rsid w:val="00C4460A"/>
    <w:rsid w:val="00CC02B1"/>
    <w:rsid w:val="00CC6F9C"/>
    <w:rsid w:val="00D620EA"/>
    <w:rsid w:val="00D935C5"/>
    <w:rsid w:val="00E118B7"/>
    <w:rsid w:val="00F7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44099"/>
  <w15:chartTrackingRefBased/>
  <w15:docId w15:val="{83C9908E-AAE8-46A0-B779-ED7BD2EC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F67"/>
  </w:style>
  <w:style w:type="paragraph" w:styleId="Footer">
    <w:name w:val="footer"/>
    <w:basedOn w:val="Normal"/>
    <w:link w:val="FooterChar"/>
    <w:uiPriority w:val="99"/>
    <w:unhideWhenUsed/>
    <w:rsid w:val="00AA0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Tableau Solutions</dc:title>
  <dc:subject/>
  <dc:creator>Myles Bassell</dc:creator>
  <cp:keywords/>
  <dc:description>Myles Bassell, Deputy Chairperson</dc:description>
  <cp:lastModifiedBy>Alexander Stopchak</cp:lastModifiedBy>
  <cp:revision>3</cp:revision>
  <cp:lastPrinted>2020-06-30T05:43:00Z</cp:lastPrinted>
  <dcterms:created xsi:type="dcterms:W3CDTF">2020-06-30T20:33:00Z</dcterms:created>
  <dcterms:modified xsi:type="dcterms:W3CDTF">2020-06-30T20:34:00Z</dcterms:modified>
</cp:coreProperties>
</file>