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D7942" w14:textId="77777777" w:rsidR="00A255C9" w:rsidRDefault="00A255C9"/>
    <w:sectPr w:rsidR="00A25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B1928"/>
    <w:multiLevelType w:val="multilevel"/>
    <w:tmpl w:val="A9B4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82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C9"/>
    <w:rsid w:val="00015704"/>
    <w:rsid w:val="00A255C9"/>
    <w:rsid w:val="00A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550C"/>
  <w15:chartTrackingRefBased/>
  <w15:docId w15:val="{591BC4F0-924E-45B7-A2FD-E786CBD2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quintana</dc:creator>
  <cp:keywords/>
  <dc:description/>
  <cp:lastModifiedBy>miguel quintana</cp:lastModifiedBy>
  <cp:revision>2</cp:revision>
  <dcterms:created xsi:type="dcterms:W3CDTF">2024-08-13T22:32:00Z</dcterms:created>
  <dcterms:modified xsi:type="dcterms:W3CDTF">2024-08-13T22:35:00Z</dcterms:modified>
</cp:coreProperties>
</file>