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92A" w:rsidRDefault="00EA25D4">
      <w:r w:rsidRPr="00EA25D4">
        <w:drawing>
          <wp:inline distT="0" distB="0" distL="0" distR="0" wp14:anchorId="43113B12" wp14:editId="5D6D1502">
            <wp:extent cx="5943600" cy="40684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09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D4"/>
    <w:rsid w:val="008D092A"/>
    <w:rsid w:val="00EA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0D337C-E8B6-4DDC-B9C1-DFA19310D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OCPS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Berrios Alicea, Edwin G.</dc:creator>
  <cp:keywords/>
  <dc:description/>
  <cp:lastModifiedBy>Berrios Alicea, Edwin G.</cp:lastModifiedBy>
  <cp:revision>1</cp:revision>
  <dcterms:created xsi:type="dcterms:W3CDTF">2021-11-16T03:28:00Z</dcterms:created>
  <dcterms:modified xsi:type="dcterms:W3CDTF">2021-11-16T03:30:00Z</dcterms:modified>
</cp:coreProperties>
</file>