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D31A0" w14:textId="563F49AF" w:rsidR="00497D56" w:rsidRPr="00857DBE" w:rsidRDefault="00857DBE" w:rsidP="00857DBE">
      <w:r>
        <w:rPr>
          <w:rFonts w:ascii="Arial" w:hAnsi="Arial" w:cs="Arial"/>
          <w:color w:val="000000"/>
          <w:sz w:val="20"/>
          <w:szCs w:val="20"/>
          <w:shd w:val="clear" w:color="auto" w:fill="E6E6E6"/>
        </w:rPr>
        <w:t>What I am most interested in chapter 7 is Robert Iger's understanding of corporate strategy. He believes that the culture of a company is composed of many factors, the most important of which is to clearly and repeatedly communicate the priorities of being a leader. This is the key to standing out as an excellent manager. Otherwise, the ambiguity of the people around you will produce and need to bear unnecessary anxiety, so that work efficiency will be reduced, and the dissatisfaction of employees with Taiwan independence will gradually accumulate, leading to the gradual depression of the company and the enterprise. When Robert was about to run for CEO, there was a lot of opposition. Some people on the board think he is not worthy of this position, and various media outlets are also catching up on news, compiling gossip, and spreading gossip. But he knew that it was useless to be angry about this kind of thing, and it wouldn't change much at all. So what he can do is deal with the problems that can be solved at the moment. So he clarified three strategic priorities at the election meeting, and it is precise because of these matters that have been leading the company's development. After unremitting efforts, Robert finally persuaded enough "uncertain" board members to vote for him, which has experienced countless ups and downs and repeated reviews. Finally, through the decision-making meeting of the board of directors, Robert was appointed as the CEO of Disney. During the time he fought for votes for himself, Robert withstood tremendous pressure and from time to time attacks from his colleagues around him, and finally got his wish and became the CEO of Disney. At the same time, it has amplified its influence in the entire company. Therefore, when the rumors around us are not good for us, we are often very angry and don't know what to do. At this time, we must clearly realize that these voices have nothing to do with us. Seeing this news may make us feel uncomfortable, but it cannot change us. Those things that are out of our control are not within our control, so we have to ignore them as much as possible, focus on the current affairs, and not be overwhelmed by our own anxiety. All that can't beat us will eventually make us stronger.</w:t>
      </w:r>
    </w:p>
    <w:sectPr w:rsidR="00497D56" w:rsidRPr="00857DB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67"/>
    <w:rsid w:val="001243EA"/>
    <w:rsid w:val="00152F78"/>
    <w:rsid w:val="00497D56"/>
    <w:rsid w:val="00642E56"/>
    <w:rsid w:val="00857DBE"/>
    <w:rsid w:val="00A246E0"/>
    <w:rsid w:val="00A57267"/>
    <w:rsid w:val="00B641D5"/>
    <w:rsid w:val="00E22D96"/>
    <w:rsid w:val="00F35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F187D-1498-4E23-A1C6-07ECD314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Zhangrui</dc:creator>
  <cp:keywords/>
  <dc:description/>
  <cp:lastModifiedBy>Liu, Zhangrui</cp:lastModifiedBy>
  <cp:revision>17</cp:revision>
  <dcterms:created xsi:type="dcterms:W3CDTF">2021-09-01T22:32:00Z</dcterms:created>
  <dcterms:modified xsi:type="dcterms:W3CDTF">2021-10-21T13:15:00Z</dcterms:modified>
</cp:coreProperties>
</file>