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4774C" w14:textId="4F5AC20B" w:rsidR="00530E2C" w:rsidRDefault="00530E2C">
      <w:bookmarkStart w:id="0" w:name="_GoBack"/>
      <w:r>
        <w:rPr>
          <w:noProof/>
        </w:rPr>
        <w:drawing>
          <wp:inline distT="0" distB="0" distL="0" distR="0" wp14:anchorId="67D310E9" wp14:editId="0EAC4E78">
            <wp:extent cx="6505575" cy="3924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2C"/>
    <w:rsid w:val="0053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C4A8"/>
  <w15:chartTrackingRefBased/>
  <w15:docId w15:val="{0B5B2395-5187-40CA-99AB-968F9B67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Shalice Ravenell</dc:creator>
  <cp:keywords/>
  <dc:description/>
  <cp:lastModifiedBy>Shalice Ravenell</cp:lastModifiedBy>
  <cp:revision>1</cp:revision>
  <dcterms:created xsi:type="dcterms:W3CDTF">2019-02-26T03:46:00Z</dcterms:created>
  <dcterms:modified xsi:type="dcterms:W3CDTF">2019-02-26T03:47:00Z</dcterms:modified>
</cp:coreProperties>
</file>