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AB6" w:rsidRPr="00F00AB6" w:rsidRDefault="00F00AB6">
      <w:pPr>
        <w:rPr>
          <w:rFonts w:ascii="Times New Roman" w:hAnsi="Times New Roman" w:cs="Times New Roman"/>
          <w:sz w:val="24"/>
          <w:szCs w:val="24"/>
        </w:rPr>
      </w:pPr>
      <w:r w:rsidRPr="00F00AB6">
        <w:rPr>
          <w:rFonts w:ascii="Times New Roman" w:hAnsi="Times New Roman" w:cs="Times New Roman"/>
          <w:sz w:val="24"/>
          <w:szCs w:val="24"/>
        </w:rPr>
        <w:t>The purpose of this discussion is to have you examine two issues presented in Module 3 – disaster recovery and IT outsourcing. For this discussion, you will read the four articles listed and generate a thoughtful discussion/question related to one of these topics. Feel free to utilize other practice articles, case studies, etc. into your discussion. You can also start to integrate concepts (e.g., cloud computing and disaster recovery).</w:t>
      </w:r>
    </w:p>
    <w:p w:rsidR="00F00AB6" w:rsidRPr="00AD3AEA" w:rsidRDefault="00F00AB6" w:rsidP="00F00AB6">
      <w:pPr>
        <w:rPr>
          <w:rFonts w:ascii="Times New Roman" w:hAnsi="Times New Roman" w:cs="Times New Roman"/>
          <w:b/>
          <w:color w:val="FF0000"/>
          <w:sz w:val="28"/>
          <w:szCs w:val="24"/>
        </w:rPr>
      </w:pPr>
      <w:r w:rsidRPr="00AD3AEA">
        <w:rPr>
          <w:rFonts w:ascii="Times New Roman" w:hAnsi="Times New Roman" w:cs="Times New Roman"/>
          <w:b/>
          <w:color w:val="FF0000"/>
          <w:sz w:val="28"/>
          <w:szCs w:val="24"/>
        </w:rPr>
        <w:t>Directions:</w:t>
      </w:r>
    </w:p>
    <w:p w:rsidR="00F00AB6" w:rsidRPr="00F00AB6" w:rsidRDefault="00F00AB6" w:rsidP="00F00AB6">
      <w:pPr>
        <w:rPr>
          <w:rFonts w:ascii="Times New Roman" w:hAnsi="Times New Roman" w:cs="Times New Roman"/>
          <w:b/>
          <w:sz w:val="24"/>
          <w:szCs w:val="24"/>
        </w:rPr>
      </w:pPr>
      <w:r>
        <w:rPr>
          <w:rFonts w:ascii="Times New Roman" w:hAnsi="Times New Roman" w:cs="Times New Roman"/>
          <w:b/>
          <w:sz w:val="24"/>
          <w:szCs w:val="24"/>
        </w:rPr>
        <w:t xml:space="preserve">1- </w:t>
      </w:r>
      <w:r w:rsidRPr="00F00AB6">
        <w:rPr>
          <w:rFonts w:ascii="Times New Roman" w:hAnsi="Times New Roman" w:cs="Times New Roman"/>
          <w:b/>
          <w:sz w:val="24"/>
          <w:szCs w:val="24"/>
        </w:rPr>
        <w:t>Read the following four articles:</w:t>
      </w:r>
    </w:p>
    <w:p w:rsidR="00F00AB6" w:rsidRPr="00F00AB6" w:rsidRDefault="00F00AB6" w:rsidP="00F00AB6">
      <w:pPr>
        <w:pStyle w:val="ListParagraph"/>
        <w:numPr>
          <w:ilvl w:val="0"/>
          <w:numId w:val="2"/>
        </w:numPr>
        <w:rPr>
          <w:rFonts w:ascii="Times New Roman" w:hAnsi="Times New Roman" w:cs="Times New Roman"/>
          <w:sz w:val="24"/>
          <w:szCs w:val="24"/>
        </w:rPr>
      </w:pPr>
      <w:r w:rsidRPr="00F00AB6">
        <w:rPr>
          <w:rFonts w:ascii="Times New Roman" w:hAnsi="Times New Roman" w:cs="Times New Roman"/>
          <w:sz w:val="24"/>
          <w:szCs w:val="24"/>
        </w:rPr>
        <w:t>Business Continuity</w:t>
      </w:r>
      <w:r w:rsidRPr="00F00AB6">
        <w:rPr>
          <w:rFonts w:ascii="Times New Roman" w:hAnsi="Times New Roman" w:cs="Times New Roman"/>
          <w:sz w:val="24"/>
          <w:szCs w:val="24"/>
        </w:rPr>
        <w:t xml:space="preserve"> and Disaster Recovery Planning</w:t>
      </w:r>
    </w:p>
    <w:p w:rsidR="00F00AB6" w:rsidRPr="00F00AB6" w:rsidRDefault="00F00AB6" w:rsidP="00F00AB6">
      <w:pPr>
        <w:pStyle w:val="ListParagraph"/>
        <w:numPr>
          <w:ilvl w:val="0"/>
          <w:numId w:val="2"/>
        </w:numPr>
        <w:rPr>
          <w:rFonts w:ascii="Times New Roman" w:hAnsi="Times New Roman" w:cs="Times New Roman"/>
          <w:sz w:val="24"/>
          <w:szCs w:val="24"/>
        </w:rPr>
      </w:pPr>
      <w:r w:rsidRPr="00F00AB6">
        <w:rPr>
          <w:rFonts w:ascii="Times New Roman" w:hAnsi="Times New Roman" w:cs="Times New Roman"/>
          <w:sz w:val="24"/>
          <w:szCs w:val="24"/>
        </w:rPr>
        <w:t>What Hurricane Preparedn</w:t>
      </w:r>
      <w:r w:rsidRPr="00F00AB6">
        <w:rPr>
          <w:rFonts w:ascii="Times New Roman" w:hAnsi="Times New Roman" w:cs="Times New Roman"/>
          <w:sz w:val="24"/>
          <w:szCs w:val="24"/>
        </w:rPr>
        <w:t>ess Teaches Us About Resilience</w:t>
      </w:r>
    </w:p>
    <w:p w:rsidR="00F00AB6" w:rsidRPr="00F00AB6" w:rsidRDefault="00F00AB6" w:rsidP="00F00AB6">
      <w:pPr>
        <w:pStyle w:val="ListParagraph"/>
        <w:numPr>
          <w:ilvl w:val="0"/>
          <w:numId w:val="2"/>
        </w:numPr>
        <w:rPr>
          <w:rFonts w:ascii="Times New Roman" w:hAnsi="Times New Roman" w:cs="Times New Roman"/>
          <w:sz w:val="24"/>
          <w:szCs w:val="24"/>
        </w:rPr>
      </w:pPr>
      <w:r w:rsidRPr="00F00AB6">
        <w:rPr>
          <w:rFonts w:ascii="Times New Roman" w:hAnsi="Times New Roman" w:cs="Times New Roman"/>
          <w:sz w:val="24"/>
          <w:szCs w:val="24"/>
        </w:rPr>
        <w:t>7 Hot IT Outsourcing Trends</w:t>
      </w:r>
    </w:p>
    <w:p w:rsidR="00F00AB6" w:rsidRPr="00AD3AEA" w:rsidRDefault="00F00AB6" w:rsidP="00F00AB6">
      <w:pPr>
        <w:pStyle w:val="ListParagraph"/>
        <w:numPr>
          <w:ilvl w:val="0"/>
          <w:numId w:val="2"/>
        </w:numPr>
        <w:rPr>
          <w:rFonts w:ascii="Times New Roman" w:hAnsi="Times New Roman" w:cs="Times New Roman"/>
          <w:sz w:val="24"/>
          <w:szCs w:val="24"/>
        </w:rPr>
      </w:pPr>
      <w:r w:rsidRPr="00F00AB6">
        <w:rPr>
          <w:rFonts w:ascii="Times New Roman" w:hAnsi="Times New Roman" w:cs="Times New Roman"/>
          <w:sz w:val="24"/>
          <w:szCs w:val="24"/>
        </w:rPr>
        <w:t>T</w:t>
      </w:r>
      <w:r w:rsidRPr="00F00AB6">
        <w:rPr>
          <w:rFonts w:ascii="Times New Roman" w:hAnsi="Times New Roman" w:cs="Times New Roman"/>
          <w:sz w:val="24"/>
          <w:szCs w:val="24"/>
        </w:rPr>
        <w:t>he Pros And Cons Of Outsourcing</w:t>
      </w:r>
    </w:p>
    <w:p w:rsidR="00F00AB6" w:rsidRPr="00AD3AEA" w:rsidRDefault="00F00AB6" w:rsidP="00F00AB6">
      <w:pPr>
        <w:rPr>
          <w:rFonts w:ascii="Times New Roman" w:hAnsi="Times New Roman" w:cs="Times New Roman"/>
          <w:sz w:val="24"/>
          <w:szCs w:val="24"/>
        </w:rPr>
      </w:pPr>
      <w:r>
        <w:rPr>
          <w:rFonts w:ascii="Times New Roman" w:hAnsi="Times New Roman" w:cs="Times New Roman"/>
          <w:b/>
          <w:sz w:val="24"/>
          <w:szCs w:val="24"/>
        </w:rPr>
        <w:t xml:space="preserve">2- </w:t>
      </w:r>
      <w:r w:rsidRPr="00F00AB6">
        <w:rPr>
          <w:rFonts w:ascii="Times New Roman" w:hAnsi="Times New Roman" w:cs="Times New Roman"/>
          <w:b/>
          <w:sz w:val="24"/>
          <w:szCs w:val="24"/>
        </w:rPr>
        <w:t>Generate a thoughtful discussion/question (tangentially) related to the four articles.</w:t>
      </w:r>
      <w:r w:rsidR="00AD3AEA">
        <w:rPr>
          <w:rFonts w:ascii="Times New Roman" w:hAnsi="Times New Roman" w:cs="Times New Roman"/>
          <w:b/>
          <w:sz w:val="24"/>
          <w:szCs w:val="24"/>
        </w:rPr>
        <w:t xml:space="preserve"> </w:t>
      </w:r>
      <w:r w:rsidR="00AD3AEA" w:rsidRPr="00AD3AEA">
        <w:rPr>
          <w:rFonts w:ascii="Times New Roman" w:hAnsi="Times New Roman" w:cs="Times New Roman"/>
          <w:sz w:val="24"/>
          <w:szCs w:val="24"/>
        </w:rPr>
        <w:t xml:space="preserve">(Initial Post) </w:t>
      </w:r>
      <w:r w:rsidRPr="00F00AB6">
        <w:rPr>
          <w:rFonts w:ascii="Times New Roman" w:hAnsi="Times New Roman" w:cs="Times New Roman"/>
          <w:b/>
          <w:sz w:val="24"/>
          <w:szCs w:val="24"/>
        </w:rPr>
        <w:t>Write a discussion post that concisely summarizes the topic/finding (include the report and page number). Summarize in your own words - don’t just copy and paste the information. Formulate a question</w:t>
      </w:r>
      <w:r>
        <w:rPr>
          <w:rFonts w:ascii="Times New Roman" w:hAnsi="Times New Roman" w:cs="Times New Roman"/>
          <w:b/>
          <w:sz w:val="24"/>
          <w:szCs w:val="24"/>
        </w:rPr>
        <w:t xml:space="preserve"> to generate further discussion.</w:t>
      </w:r>
    </w:p>
    <w:p w:rsidR="00F00AB6" w:rsidRDefault="00F00AB6" w:rsidP="00F00AB6">
      <w:pPr>
        <w:rPr>
          <w:rFonts w:ascii="Times New Roman" w:hAnsi="Times New Roman" w:cs="Times New Roman"/>
          <w:b/>
          <w:sz w:val="24"/>
          <w:szCs w:val="24"/>
        </w:rPr>
      </w:pPr>
      <w:r>
        <w:rPr>
          <w:rFonts w:ascii="Times New Roman" w:hAnsi="Times New Roman" w:cs="Times New Roman"/>
          <w:b/>
          <w:sz w:val="24"/>
          <w:szCs w:val="24"/>
        </w:rPr>
        <w:t xml:space="preserve">4- </w:t>
      </w:r>
      <w:r w:rsidRPr="00F00AB6">
        <w:rPr>
          <w:rFonts w:ascii="Times New Roman" w:hAnsi="Times New Roman" w:cs="Times New Roman"/>
          <w:b/>
          <w:sz w:val="24"/>
          <w:szCs w:val="24"/>
        </w:rPr>
        <w:t>Reply to at</w:t>
      </w:r>
      <w:r w:rsidRPr="00F00AB6">
        <w:rPr>
          <w:rFonts w:ascii="Times New Roman" w:hAnsi="Times New Roman" w:cs="Times New Roman"/>
          <w:b/>
          <w:sz w:val="24"/>
          <w:szCs w:val="24"/>
        </w:rPr>
        <w:t xml:space="preserve"> least one other student’s post</w:t>
      </w:r>
    </w:p>
    <w:p w:rsidR="001D4161" w:rsidRPr="00F00AB6" w:rsidRDefault="00F00AB6" w:rsidP="00F00AB6">
      <w:pPr>
        <w:rPr>
          <w:rFonts w:ascii="Times New Roman" w:hAnsi="Times New Roman" w:cs="Times New Roman"/>
          <w:b/>
          <w:sz w:val="24"/>
          <w:szCs w:val="24"/>
        </w:rPr>
      </w:pPr>
      <w:r w:rsidRPr="00F00AB6">
        <w:rPr>
          <w:rFonts w:ascii="Times New Roman" w:hAnsi="Times New Roman" w:cs="Times New Roman"/>
          <w:b/>
          <w:sz w:val="24"/>
          <w:szCs w:val="24"/>
        </w:rPr>
        <w:t xml:space="preserve">Student’s Post: </w:t>
      </w:r>
      <w:r w:rsidR="008234E2">
        <w:rPr>
          <w:rFonts w:ascii="Times New Roman" w:hAnsi="Times New Roman" w:cs="Times New Roman"/>
          <w:b/>
          <w:sz w:val="24"/>
          <w:szCs w:val="24"/>
        </w:rPr>
        <w:t>(</w:t>
      </w:r>
      <w:proofErr w:type="spellStart"/>
      <w:r w:rsidR="008234E2">
        <w:rPr>
          <w:rFonts w:ascii="Times New Roman" w:hAnsi="Times New Roman" w:cs="Times New Roman"/>
          <w:b/>
          <w:sz w:val="24"/>
          <w:szCs w:val="24"/>
        </w:rPr>
        <w:t>Fadi</w:t>
      </w:r>
      <w:proofErr w:type="spellEnd"/>
      <w:r w:rsidR="008234E2">
        <w:rPr>
          <w:rFonts w:ascii="Times New Roman" w:hAnsi="Times New Roman" w:cs="Times New Roman"/>
          <w:b/>
          <w:sz w:val="24"/>
          <w:szCs w:val="24"/>
        </w:rPr>
        <w:t xml:space="preserve">) </w:t>
      </w:r>
      <w:bookmarkStart w:id="0" w:name="_GoBack"/>
      <w:bookmarkEnd w:id="0"/>
    </w:p>
    <w:p w:rsidR="00F00AB6" w:rsidRPr="00F00AB6" w:rsidRDefault="00F00AB6" w:rsidP="00F00AB6">
      <w:pPr>
        <w:pStyle w:val="NormalWeb"/>
        <w:shd w:val="clear" w:color="auto" w:fill="FFFFFF"/>
        <w:spacing w:before="180" w:beforeAutospacing="0" w:after="0" w:afterAutospacing="0"/>
      </w:pPr>
      <w:r w:rsidRPr="00F00AB6">
        <w:t>Probably one of the most devastating events that can happen to an organization is facing a disaster without a business continuity and disaster recovery plan. It can cause significant damages and disruptions to the organization’s finances and operations. Also, it can bring the organization to a complete halt or even put the organization out of business.</w:t>
      </w:r>
      <w:r w:rsidRPr="00F00AB6">
        <w:br/>
        <w:t>Disasters can come in many forms and shapes, for example cyberattacks or natural disasters like fire, tornados and or hurricanes. Here in Florida, we are most likely to deal with hurricanes than anything else. It is necessary to have a business continuity and disaster recovery plan in place to protect the organization in case of such events. Before a business continuity and data recovery plan is made, one must understand the organization’s environment like, hardware, software, business processes and their recoverability levels. For example, identifying data servers, power grids, network routers and switches. This is the first part of the discovery phase. The second part of the discovery phase is identifying the most critical components for the organization to function. For example, assigning critical to a server hosting a live production database over server that is hosting a database for testing purposes. Another key part in developing a business continuity and disaster recovery plan is the financial impact analysis. The organization must understand the impact of a disaster on its finances and operations, this way it can plan and allocate resources accordingly. For example if the organization determines that highest of financial losses comes from shutting down a specific function, then the organization can allocate more resource to rapidly recover it.</w:t>
      </w:r>
      <w:r w:rsidRPr="00F00AB6">
        <w:br/>
        <w:t>The organization can upgrade its existing systems and keep the old systems in a disaster recovery location ready in case of a disaster. Also, It can lease equipment from a third party which is known as infrastructure as a service and or access and store data which is known as Software as a service. The second option is of course less expensive than the whole system upgrade, since the organization only pays for resources used.</w:t>
      </w:r>
    </w:p>
    <w:p w:rsidR="00F00AB6" w:rsidRPr="00F00AB6" w:rsidRDefault="00F00AB6" w:rsidP="00F00AB6">
      <w:pPr>
        <w:pStyle w:val="NormalWeb"/>
        <w:shd w:val="clear" w:color="auto" w:fill="FFFFFF"/>
        <w:spacing w:before="180" w:beforeAutospacing="0" w:after="0" w:afterAutospacing="0"/>
      </w:pPr>
      <w:r w:rsidRPr="00F00AB6">
        <w:lastRenderedPageBreak/>
        <w:br/>
        <w:t>Does your organization have a business continuity and disaster recovery plan?</w:t>
      </w:r>
      <w:r w:rsidRPr="00F00AB6">
        <w:br/>
        <w:t>Do you think it is better to use a dedicated recovery site or use the cloud? Why do you think so?</w:t>
      </w:r>
    </w:p>
    <w:p w:rsidR="00F00AB6" w:rsidRPr="00F00AB6" w:rsidRDefault="00F00AB6" w:rsidP="00F00AB6">
      <w:pPr>
        <w:pStyle w:val="NormalWeb"/>
        <w:shd w:val="clear" w:color="auto" w:fill="FFFFFF"/>
        <w:spacing w:before="180" w:beforeAutospacing="0" w:after="180" w:afterAutospacing="0"/>
      </w:pPr>
      <w:r w:rsidRPr="00F00AB6">
        <w:t>To source or not to source, this is one important question facing many organizations today. There are advantages and disadvantages of outsourcing. One advantage of outsourcing is not having to actually hire. Outsourcing enables organization to save money by treating personals as contractors. These contractors are not full time employees, so they are not entitled to benefits such as healthcare, 401k and their wages can be negotiated. Outsourcing also enables organizations to access unique skills and talents that may not be available to the organization in its local area. For Example, recently, I heard because of the coronavirus that the United States is looking for more doctors and nurses from all over the world to come over, reside and help fight the epidemic. There are many disadvantage to outsourcing. One is lack of control. Outsourcing personals are contractors not employees, so they must be treated in a certain way to be legally considered as contractors not employees. In addition, communication issues in the forms of language barriers or different time zones. For example, outsourcing to a contractor outside the United States may be problematic because of different time zones, different work cultures and finally language and communication barriers</w:t>
      </w:r>
    </w:p>
    <w:p w:rsidR="00F00AB6" w:rsidRPr="00F00AB6" w:rsidRDefault="00F00AB6" w:rsidP="00F00AB6">
      <w:pPr>
        <w:pStyle w:val="NormalWeb"/>
        <w:shd w:val="clear" w:color="auto" w:fill="FFFFFF"/>
        <w:spacing w:before="180" w:beforeAutospacing="0" w:after="180" w:afterAutospacing="0"/>
      </w:pPr>
      <w:r w:rsidRPr="00F00AB6">
        <w:t>Do you think the advantages or outsourcing outweigh the disadvantages? Why do you think so?</w:t>
      </w:r>
    </w:p>
    <w:p w:rsidR="00F00AB6" w:rsidRPr="00F00AB6" w:rsidRDefault="00F00AB6" w:rsidP="00F00AB6">
      <w:pPr>
        <w:rPr>
          <w:rFonts w:ascii="Times New Roman" w:hAnsi="Times New Roman" w:cs="Times New Roman"/>
          <w:sz w:val="24"/>
          <w:szCs w:val="24"/>
        </w:rPr>
      </w:pPr>
    </w:p>
    <w:sectPr w:rsidR="00F00AB6" w:rsidRPr="00F00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A0720"/>
    <w:multiLevelType w:val="hybridMultilevel"/>
    <w:tmpl w:val="1DD4B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E74BB"/>
    <w:multiLevelType w:val="hybridMultilevel"/>
    <w:tmpl w:val="D844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951"/>
    <w:rsid w:val="001A68A9"/>
    <w:rsid w:val="001D4161"/>
    <w:rsid w:val="008234E2"/>
    <w:rsid w:val="00AD3AEA"/>
    <w:rsid w:val="00F00AB6"/>
    <w:rsid w:val="00F01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B50788-D96F-4F08-AB9A-8B2A6F8D6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0AB6"/>
    <w:pPr>
      <w:ind w:left="720"/>
      <w:contextualSpacing/>
    </w:pPr>
  </w:style>
  <w:style w:type="paragraph" w:styleId="NormalWeb">
    <w:name w:val="Normal (Web)"/>
    <w:basedOn w:val="Normal"/>
    <w:uiPriority w:val="99"/>
    <w:semiHidden/>
    <w:unhideWhenUsed/>
    <w:rsid w:val="00F00AB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811330">
      <w:bodyDiv w:val="1"/>
      <w:marLeft w:val="0"/>
      <w:marRight w:val="0"/>
      <w:marTop w:val="0"/>
      <w:marBottom w:val="0"/>
      <w:divBdr>
        <w:top w:val="none" w:sz="0" w:space="0" w:color="auto"/>
        <w:left w:val="none" w:sz="0" w:space="0" w:color="auto"/>
        <w:bottom w:val="none" w:sz="0" w:space="0" w:color="auto"/>
        <w:right w:val="none" w:sz="0" w:space="0" w:color="auto"/>
      </w:divBdr>
    </w:div>
    <w:div w:id="118242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711</Words>
  <Characters>4055</Characters>
  <Application>Microsoft Office Word</Application>
  <DocSecurity>0</DocSecurity>
  <Lines>33</Lines>
  <Paragraphs>9</Paragraphs>
  <ScaleCrop>false</ScaleCrop>
  <Company/>
  <LinksUpToDate>false</LinksUpToDate>
  <CharactersWithSpaces>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Castillo</dc:creator>
  <cp:keywords/>
  <dc:description/>
  <cp:lastModifiedBy>Chris Castillo</cp:lastModifiedBy>
  <cp:revision>5</cp:revision>
  <dcterms:created xsi:type="dcterms:W3CDTF">2020-03-30T03:04:00Z</dcterms:created>
  <dcterms:modified xsi:type="dcterms:W3CDTF">2020-03-30T03:10:00Z</dcterms:modified>
</cp:coreProperties>
</file>