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D25D10" w:rsidP="00432D85">
      <w:pPr>
        <w:pStyle w:val="BodyText"/>
        <w:spacing w:before="10" w:line="480" w:lineRule="auto"/>
        <w:ind w:left="0" w:firstLine="720"/>
        <w:rPr>
          <w:rFonts w:ascii="Times New Roman" w:hAnsi="Times New Roman" w:cs="Times New Roman"/>
        </w:rPr>
      </w:pPr>
    </w:p>
    <w:p w:rsidR="006201F4" w:rsidRPr="00A54BAA" w:rsidRDefault="006201F4" w:rsidP="00432D85">
      <w:pPr>
        <w:pStyle w:val="BodyText"/>
        <w:spacing w:before="90" w:line="480" w:lineRule="auto"/>
        <w:ind w:left="794" w:right="809" w:firstLine="720"/>
        <w:jc w:val="center"/>
        <w:rPr>
          <w:rFonts w:ascii="Times New Roman" w:hAnsi="Times New Roman" w:cs="Times New Roman"/>
        </w:rPr>
      </w:pPr>
      <w:r w:rsidRPr="00A54BAA">
        <w:rPr>
          <w:rFonts w:ascii="Times New Roman" w:hAnsi="Times New Roman" w:cs="Times New Roman"/>
        </w:rPr>
        <w:t>Cutting Edge Implementation in AI</w:t>
      </w:r>
    </w:p>
    <w:p w:rsidR="006201F4" w:rsidRPr="00A54BAA" w:rsidRDefault="00986FF9" w:rsidP="00432D85">
      <w:pPr>
        <w:pStyle w:val="BodyText"/>
        <w:spacing w:before="90" w:line="480" w:lineRule="auto"/>
        <w:ind w:left="794" w:right="809" w:firstLine="720"/>
        <w:jc w:val="center"/>
        <w:rPr>
          <w:rFonts w:ascii="Times New Roman" w:hAnsi="Times New Roman" w:cs="Times New Roman"/>
        </w:rPr>
      </w:pPr>
      <w:r w:rsidRPr="00A54BAA">
        <w:rPr>
          <w:rFonts w:ascii="Times New Roman" w:hAnsi="Times New Roman" w:cs="Times New Roman"/>
        </w:rPr>
        <w:t>Projects</w:t>
      </w:r>
    </w:p>
    <w:p w:rsidR="00D25D10" w:rsidRPr="00A54BAA" w:rsidRDefault="00986FF9" w:rsidP="00432D85">
      <w:pPr>
        <w:pStyle w:val="BodyText"/>
        <w:spacing w:before="90" w:line="480" w:lineRule="auto"/>
        <w:ind w:left="794" w:right="809" w:firstLine="720"/>
        <w:jc w:val="center"/>
        <w:rPr>
          <w:rFonts w:ascii="Times New Roman" w:hAnsi="Times New Roman" w:cs="Times New Roman"/>
        </w:rPr>
      </w:pPr>
      <w:r w:rsidRPr="00A54BAA">
        <w:rPr>
          <w:rFonts w:ascii="Times New Roman" w:hAnsi="Times New Roman" w:cs="Times New Roman"/>
        </w:rPr>
        <w:t xml:space="preserve"> Name</w:t>
      </w:r>
    </w:p>
    <w:p w:rsidR="00D25D10" w:rsidRPr="00A54BAA" w:rsidRDefault="00986FF9" w:rsidP="00432D85">
      <w:pPr>
        <w:pStyle w:val="BodyText"/>
        <w:spacing w:before="3" w:line="480" w:lineRule="auto"/>
        <w:ind w:left="794" w:right="808" w:firstLine="720"/>
        <w:jc w:val="center"/>
        <w:rPr>
          <w:rFonts w:ascii="Times New Roman" w:hAnsi="Times New Roman" w:cs="Times New Roman"/>
        </w:rPr>
      </w:pPr>
      <w:r w:rsidRPr="00A54BAA">
        <w:rPr>
          <w:rFonts w:ascii="Times New Roman" w:hAnsi="Times New Roman" w:cs="Times New Roman"/>
        </w:rPr>
        <w:t>Institution</w:t>
      </w:r>
    </w:p>
    <w:p w:rsidR="00D25D10" w:rsidRPr="00A54BAA" w:rsidRDefault="00D25D10" w:rsidP="00432D85">
      <w:pPr>
        <w:spacing w:line="480" w:lineRule="auto"/>
        <w:ind w:firstLine="720"/>
        <w:jc w:val="center"/>
        <w:rPr>
          <w:rFonts w:ascii="Times New Roman" w:hAnsi="Times New Roman" w:cs="Times New Roman"/>
          <w:sz w:val="24"/>
          <w:szCs w:val="24"/>
        </w:rPr>
      </w:pPr>
    </w:p>
    <w:p w:rsidR="006201F4" w:rsidRPr="00A54BAA" w:rsidRDefault="006201F4" w:rsidP="00432D85">
      <w:pPr>
        <w:spacing w:line="480" w:lineRule="auto"/>
        <w:ind w:firstLine="720"/>
        <w:jc w:val="center"/>
        <w:rPr>
          <w:rFonts w:ascii="Times New Roman" w:hAnsi="Times New Roman" w:cs="Times New Roman"/>
          <w:sz w:val="24"/>
          <w:szCs w:val="24"/>
        </w:rPr>
      </w:pPr>
    </w:p>
    <w:p w:rsidR="006201F4" w:rsidRPr="00A54BAA" w:rsidRDefault="006201F4" w:rsidP="00432D85">
      <w:pPr>
        <w:spacing w:line="480" w:lineRule="auto"/>
        <w:ind w:firstLine="720"/>
        <w:jc w:val="center"/>
        <w:rPr>
          <w:rFonts w:ascii="Times New Roman" w:hAnsi="Times New Roman" w:cs="Times New Roman"/>
          <w:sz w:val="24"/>
          <w:szCs w:val="24"/>
        </w:rPr>
        <w:sectPr w:rsidR="006201F4" w:rsidRPr="00A54BAA" w:rsidSect="006201F4">
          <w:headerReference w:type="default" r:id="rId7"/>
          <w:type w:val="continuous"/>
          <w:pgSz w:w="12240" w:h="15840"/>
          <w:pgMar w:top="1440" w:right="1440" w:bottom="1440" w:left="1440" w:header="730" w:footer="720" w:gutter="0"/>
          <w:pgNumType w:start="1"/>
          <w:cols w:space="720"/>
          <w:docGrid w:linePitch="299"/>
        </w:sectPr>
      </w:pPr>
      <w:r w:rsidRPr="00A54BAA">
        <w:rPr>
          <w:rFonts w:ascii="Times New Roman" w:hAnsi="Times New Roman" w:cs="Times New Roman"/>
          <w:sz w:val="24"/>
          <w:szCs w:val="24"/>
        </w:rPr>
        <w:t>Date</w:t>
      </w:r>
    </w:p>
    <w:p w:rsidR="00D25D10" w:rsidRPr="00A54BAA" w:rsidRDefault="006201F4" w:rsidP="00432D85">
      <w:pPr>
        <w:pStyle w:val="BodyText"/>
        <w:spacing w:before="80" w:line="480" w:lineRule="auto"/>
        <w:ind w:left="794" w:right="806" w:firstLine="720"/>
        <w:jc w:val="center"/>
        <w:rPr>
          <w:rFonts w:ascii="Times New Roman" w:hAnsi="Times New Roman" w:cs="Times New Roman"/>
        </w:rPr>
      </w:pPr>
      <w:r w:rsidRPr="00A54BAA">
        <w:rPr>
          <w:rFonts w:ascii="Times New Roman" w:hAnsi="Times New Roman" w:cs="Times New Roman"/>
        </w:rPr>
        <w:lastRenderedPageBreak/>
        <w:t>Report</w:t>
      </w:r>
      <w:r w:rsidR="00986FF9" w:rsidRPr="00A54BAA">
        <w:rPr>
          <w:rFonts w:ascii="Times New Roman" w:hAnsi="Times New Roman" w:cs="Times New Roman"/>
        </w:rPr>
        <w:t xml:space="preserve"> </w:t>
      </w:r>
    </w:p>
    <w:p w:rsidR="006201F4" w:rsidRPr="00A54BAA" w:rsidRDefault="006201F4" w:rsidP="00432D85">
      <w:pPr>
        <w:pStyle w:val="BodyText"/>
        <w:spacing w:before="177" w:line="480" w:lineRule="auto"/>
        <w:ind w:right="127" w:firstLine="720"/>
        <w:rPr>
          <w:rFonts w:ascii="Times New Roman" w:hAnsi="Times New Roman" w:cs="Times New Roman"/>
        </w:rPr>
      </w:pPr>
      <w:r w:rsidRPr="00FD0F96">
        <w:rPr>
          <w:rFonts w:ascii="Times New Roman" w:hAnsi="Times New Roman" w:cs="Times New Roman"/>
          <w:highlight w:val="yellow"/>
        </w:rPr>
        <w:t>The purpose of th</w:t>
      </w:r>
      <w:r w:rsidR="00986FF9" w:rsidRPr="00FD0F96">
        <w:rPr>
          <w:rFonts w:ascii="Times New Roman" w:hAnsi="Times New Roman" w:cs="Times New Roman"/>
          <w:highlight w:val="yellow"/>
        </w:rPr>
        <w:t>is</w:t>
      </w:r>
      <w:r w:rsidRPr="00FD0F96">
        <w:rPr>
          <w:rFonts w:ascii="Times New Roman" w:hAnsi="Times New Roman" w:cs="Times New Roman"/>
          <w:highlight w:val="yellow"/>
        </w:rPr>
        <w:t xml:space="preserve"> report is to</w:t>
      </w:r>
      <w:r w:rsidR="00986FF9" w:rsidRPr="00FD0F96">
        <w:rPr>
          <w:rFonts w:ascii="Times New Roman" w:hAnsi="Times New Roman" w:cs="Times New Roman"/>
          <w:highlight w:val="yellow"/>
        </w:rPr>
        <w:t xml:space="preserve"> investigate which critical success factors project managers should cons</w:t>
      </w:r>
      <w:bookmarkStart w:id="0" w:name="_GoBack"/>
      <w:bookmarkEnd w:id="0"/>
      <w:r w:rsidR="00986FF9" w:rsidRPr="00FD0F96">
        <w:rPr>
          <w:rFonts w:ascii="Times New Roman" w:hAnsi="Times New Roman" w:cs="Times New Roman"/>
          <w:highlight w:val="yellow"/>
        </w:rPr>
        <w:t xml:space="preserve">ider when running </w:t>
      </w:r>
      <w:r w:rsidRPr="00FD0F96">
        <w:rPr>
          <w:rFonts w:ascii="Times New Roman" w:hAnsi="Times New Roman" w:cs="Times New Roman"/>
          <w:highlight w:val="yellow"/>
        </w:rPr>
        <w:t xml:space="preserve">Artificial Intelligence </w:t>
      </w:r>
      <w:r w:rsidR="00986FF9" w:rsidRPr="00FD0F96">
        <w:rPr>
          <w:rFonts w:ascii="Times New Roman" w:hAnsi="Times New Roman" w:cs="Times New Roman"/>
          <w:highlight w:val="yellow"/>
        </w:rPr>
        <w:t xml:space="preserve">software development projects. </w:t>
      </w:r>
      <w:r w:rsidR="00986FF9" w:rsidRPr="00FD0F96">
        <w:rPr>
          <w:rFonts w:ascii="Times New Roman" w:hAnsi="Times New Roman" w:cs="Times New Roman"/>
          <w:spacing w:val="-10"/>
          <w:highlight w:val="yellow"/>
        </w:rPr>
        <w:t xml:space="preserve">To </w:t>
      </w:r>
      <w:r w:rsidR="00986FF9" w:rsidRPr="00FD0F96">
        <w:rPr>
          <w:rFonts w:ascii="Times New Roman" w:hAnsi="Times New Roman" w:cs="Times New Roman"/>
          <w:highlight w:val="yellow"/>
        </w:rPr>
        <w:t xml:space="preserve">meet this purpose, the research question that guides the proposed study includes: What critical success factors can be identified to predict success of software development projects that are completed </w:t>
      </w:r>
      <w:r w:rsidRPr="00FD0F96">
        <w:rPr>
          <w:rFonts w:ascii="Times New Roman" w:hAnsi="Times New Roman" w:cs="Times New Roman"/>
          <w:highlight w:val="yellow"/>
        </w:rPr>
        <w:t>Artificial Intelligence</w:t>
      </w:r>
      <w:r w:rsidR="00986FF9" w:rsidRPr="00FD0F96">
        <w:rPr>
          <w:rFonts w:ascii="Times New Roman" w:hAnsi="Times New Roman" w:cs="Times New Roman"/>
          <w:highlight w:val="yellow"/>
        </w:rPr>
        <w:t xml:space="preserve">? The basis upon which the proposed study rests upon is the realization that </w:t>
      </w:r>
      <w:r w:rsidRPr="00FD0F96">
        <w:rPr>
          <w:rFonts w:ascii="Times New Roman" w:hAnsi="Times New Roman" w:cs="Times New Roman"/>
          <w:highlight w:val="yellow"/>
        </w:rPr>
        <w:t>Artificial Intelligence</w:t>
      </w:r>
      <w:r w:rsidR="00986FF9" w:rsidRPr="00FD0F96">
        <w:rPr>
          <w:rFonts w:ascii="Times New Roman" w:hAnsi="Times New Roman" w:cs="Times New Roman"/>
          <w:highlight w:val="yellow"/>
        </w:rPr>
        <w:t xml:space="preserve"> has its benefits and downsides. By keeping down the project costs, </w:t>
      </w:r>
      <w:r w:rsidRPr="00FD0F96">
        <w:rPr>
          <w:rFonts w:ascii="Times New Roman" w:hAnsi="Times New Roman" w:cs="Times New Roman"/>
          <w:highlight w:val="yellow"/>
        </w:rPr>
        <w:t>Artificial Intelligence</w:t>
      </w:r>
      <w:r w:rsidR="00986FF9" w:rsidRPr="00FD0F96">
        <w:rPr>
          <w:rFonts w:ascii="Times New Roman" w:hAnsi="Times New Roman" w:cs="Times New Roman"/>
          <w:highlight w:val="yellow"/>
        </w:rPr>
        <w:t xml:space="preserve"> improves profitability for the</w:t>
      </w:r>
      <w:r w:rsidR="00986FF9" w:rsidRPr="00FD0F96">
        <w:rPr>
          <w:rFonts w:ascii="Times New Roman" w:hAnsi="Times New Roman" w:cs="Times New Roman"/>
          <w:spacing w:val="-27"/>
          <w:highlight w:val="yellow"/>
        </w:rPr>
        <w:t xml:space="preserve"> </w:t>
      </w:r>
      <w:r w:rsidR="00986FF9" w:rsidRPr="00FD0F96">
        <w:rPr>
          <w:rFonts w:ascii="Times New Roman" w:hAnsi="Times New Roman" w:cs="Times New Roman"/>
          <w:highlight w:val="yellow"/>
        </w:rPr>
        <w:t xml:space="preserve">company while enabling the vendor profit as well (Moser, Urban, &amp; Mauro, 2015). In addition, </w:t>
      </w:r>
      <w:r w:rsidRPr="00FD0F96">
        <w:rPr>
          <w:rFonts w:ascii="Times New Roman" w:hAnsi="Times New Roman" w:cs="Times New Roman"/>
          <w:highlight w:val="yellow"/>
        </w:rPr>
        <w:t>Artificial Intelligence</w:t>
      </w:r>
      <w:r w:rsidR="00986FF9" w:rsidRPr="00FD0F96">
        <w:rPr>
          <w:rFonts w:ascii="Times New Roman" w:hAnsi="Times New Roman" w:cs="Times New Roman"/>
          <w:highlight w:val="yellow"/>
        </w:rPr>
        <w:t xml:space="preserve"> supplements the deficits of specialized staff such as software engineers in the US without having to incur the cost of a full-time software development department (</w:t>
      </w:r>
      <w:proofErr w:type="spellStart"/>
      <w:r w:rsidR="00986FF9" w:rsidRPr="00FD0F96">
        <w:rPr>
          <w:rFonts w:ascii="Times New Roman" w:hAnsi="Times New Roman" w:cs="Times New Roman"/>
          <w:highlight w:val="yellow"/>
        </w:rPr>
        <w:t>Naru</w:t>
      </w:r>
      <w:proofErr w:type="spellEnd"/>
      <w:r w:rsidR="00986FF9" w:rsidRPr="00FD0F96">
        <w:rPr>
          <w:rFonts w:ascii="Times New Roman" w:hAnsi="Times New Roman" w:cs="Times New Roman"/>
          <w:highlight w:val="yellow"/>
        </w:rPr>
        <w:t xml:space="preserve"> &amp; Truitt, 2013).</w:t>
      </w:r>
      <w:r w:rsidR="00986FF9" w:rsidRPr="00A54BAA">
        <w:rPr>
          <w:rFonts w:ascii="Times New Roman" w:hAnsi="Times New Roman" w:cs="Times New Roman"/>
        </w:rPr>
        <w:t xml:space="preserve"> </w:t>
      </w:r>
    </w:p>
    <w:p w:rsidR="006201F4" w:rsidRPr="00A54BAA" w:rsidRDefault="00986FF9" w:rsidP="00432D85">
      <w:pPr>
        <w:pStyle w:val="BodyText"/>
        <w:spacing w:before="177" w:line="480" w:lineRule="auto"/>
        <w:ind w:right="127" w:firstLine="720"/>
        <w:rPr>
          <w:rFonts w:ascii="Times New Roman" w:hAnsi="Times New Roman" w:cs="Times New Roman"/>
        </w:rPr>
      </w:pPr>
      <w:r w:rsidRPr="00FD0F96">
        <w:rPr>
          <w:rFonts w:ascii="Times New Roman" w:hAnsi="Times New Roman" w:cs="Times New Roman"/>
          <w:highlight w:val="yellow"/>
        </w:rPr>
        <w:t xml:space="preserve">The decision to outsource </w:t>
      </w:r>
      <w:r w:rsidR="006201F4" w:rsidRPr="00FD0F96">
        <w:rPr>
          <w:rFonts w:ascii="Times New Roman" w:hAnsi="Times New Roman" w:cs="Times New Roman"/>
          <w:highlight w:val="yellow"/>
        </w:rPr>
        <w:t>Artificial Intelligence</w:t>
      </w:r>
      <w:r w:rsidRPr="00FD0F96">
        <w:rPr>
          <w:rFonts w:ascii="Times New Roman" w:hAnsi="Times New Roman" w:cs="Times New Roman"/>
          <w:highlight w:val="yellow"/>
        </w:rPr>
        <w:t xml:space="preserve"> extends beyond cutting costs and supplementing deficits in skills. An organization can rely on strategic outsourcing to shorten its supply chain, acquire advanced technological skills in problem solving. The strategy can also enable the client to concentrate on their core competencies to enhance their long-term viability in the competitive global marketplace (</w:t>
      </w:r>
      <w:proofErr w:type="spellStart"/>
      <w:r w:rsidRPr="00FD0F96">
        <w:rPr>
          <w:rFonts w:ascii="Times New Roman" w:hAnsi="Times New Roman" w:cs="Times New Roman"/>
          <w:highlight w:val="yellow"/>
        </w:rPr>
        <w:t>Javalgi</w:t>
      </w:r>
      <w:proofErr w:type="spellEnd"/>
      <w:r w:rsidRPr="00FD0F96">
        <w:rPr>
          <w:rFonts w:ascii="Times New Roman" w:hAnsi="Times New Roman" w:cs="Times New Roman"/>
          <w:highlight w:val="yellow"/>
        </w:rPr>
        <w:t xml:space="preserve">, Joseph, </w:t>
      </w:r>
      <w:proofErr w:type="spellStart"/>
      <w:r w:rsidRPr="00FD0F96">
        <w:rPr>
          <w:rFonts w:ascii="Times New Roman" w:hAnsi="Times New Roman" w:cs="Times New Roman"/>
          <w:highlight w:val="yellow"/>
        </w:rPr>
        <w:t>Granot</w:t>
      </w:r>
      <w:proofErr w:type="spellEnd"/>
      <w:r w:rsidRPr="00FD0F96">
        <w:rPr>
          <w:rFonts w:ascii="Times New Roman" w:hAnsi="Times New Roman" w:cs="Times New Roman"/>
          <w:highlight w:val="yellow"/>
        </w:rPr>
        <w:t xml:space="preserve">, &amp; Gross, 2013). However, </w:t>
      </w:r>
      <w:r w:rsidR="006201F4" w:rsidRPr="00FD0F96">
        <w:rPr>
          <w:rFonts w:ascii="Times New Roman" w:hAnsi="Times New Roman" w:cs="Times New Roman"/>
          <w:highlight w:val="yellow"/>
        </w:rPr>
        <w:t>Artificial Intelligence</w:t>
      </w:r>
      <w:r w:rsidRPr="00FD0F96">
        <w:rPr>
          <w:rFonts w:ascii="Times New Roman" w:hAnsi="Times New Roman" w:cs="Times New Roman"/>
          <w:highlight w:val="yellow"/>
        </w:rPr>
        <w:t xml:space="preserve"> does not guarantee the success of a project always. In numerous cases, </w:t>
      </w:r>
      <w:r w:rsidR="006201F4" w:rsidRPr="00FD0F96">
        <w:rPr>
          <w:rFonts w:ascii="Times New Roman" w:hAnsi="Times New Roman" w:cs="Times New Roman"/>
          <w:highlight w:val="yellow"/>
        </w:rPr>
        <w:t>Artificial Intelligence</w:t>
      </w:r>
      <w:r w:rsidRPr="00FD0F96">
        <w:rPr>
          <w:rFonts w:ascii="Times New Roman" w:hAnsi="Times New Roman" w:cs="Times New Roman"/>
          <w:highlight w:val="yellow"/>
        </w:rPr>
        <w:t xml:space="preserve"> decisions are made without due consideration to costs that are not readily quantifiable or without clearly understanding the strategic costs of overseas outsourcing (John, </w:t>
      </w:r>
      <w:proofErr w:type="spellStart"/>
      <w:r w:rsidRPr="00FD0F96">
        <w:rPr>
          <w:rFonts w:ascii="Times New Roman" w:hAnsi="Times New Roman" w:cs="Times New Roman"/>
          <w:spacing w:val="-6"/>
          <w:highlight w:val="yellow"/>
        </w:rPr>
        <w:t>Vedder</w:t>
      </w:r>
      <w:proofErr w:type="spellEnd"/>
      <w:r w:rsidRPr="00FD0F96">
        <w:rPr>
          <w:rFonts w:ascii="Times New Roman" w:hAnsi="Times New Roman" w:cs="Times New Roman"/>
          <w:spacing w:val="-6"/>
          <w:highlight w:val="yellow"/>
        </w:rPr>
        <w:t xml:space="preserve">, </w:t>
      </w:r>
      <w:r w:rsidRPr="00FD0F96">
        <w:rPr>
          <w:rFonts w:ascii="Times New Roman" w:hAnsi="Times New Roman" w:cs="Times New Roman"/>
          <w:highlight w:val="yellow"/>
        </w:rPr>
        <w:t xml:space="preserve">&amp; </w:t>
      </w:r>
      <w:proofErr w:type="spellStart"/>
      <w:r w:rsidRPr="00FD0F96">
        <w:rPr>
          <w:rFonts w:ascii="Times New Roman" w:hAnsi="Times New Roman" w:cs="Times New Roman"/>
          <w:highlight w:val="yellow"/>
        </w:rPr>
        <w:t>Guynes</w:t>
      </w:r>
      <w:proofErr w:type="spellEnd"/>
      <w:r w:rsidRPr="00FD0F96">
        <w:rPr>
          <w:rFonts w:ascii="Times New Roman" w:hAnsi="Times New Roman" w:cs="Times New Roman"/>
          <w:highlight w:val="yellow"/>
        </w:rPr>
        <w:t xml:space="preserve">, 2013; </w:t>
      </w:r>
      <w:proofErr w:type="spellStart"/>
      <w:r w:rsidRPr="00FD0F96">
        <w:rPr>
          <w:rFonts w:ascii="Times New Roman" w:hAnsi="Times New Roman" w:cs="Times New Roman"/>
          <w:highlight w:val="yellow"/>
        </w:rPr>
        <w:t>España</w:t>
      </w:r>
      <w:proofErr w:type="spellEnd"/>
      <w:r w:rsidRPr="00FD0F96">
        <w:rPr>
          <w:rFonts w:ascii="Times New Roman" w:hAnsi="Times New Roman" w:cs="Times New Roman"/>
          <w:highlight w:val="yellow"/>
        </w:rPr>
        <w:t xml:space="preserve">, 2013). Failure ends up doubling or tripling the costs that the company incurs and these concerns prompt company to weigh whether to send development work </w:t>
      </w:r>
      <w:r w:rsidR="006201F4" w:rsidRPr="00FD0F96">
        <w:rPr>
          <w:rFonts w:ascii="Times New Roman" w:hAnsi="Times New Roman" w:cs="Times New Roman"/>
          <w:highlight w:val="yellow"/>
        </w:rPr>
        <w:t>Artificial Intelligence</w:t>
      </w:r>
      <w:r w:rsidRPr="00FD0F96">
        <w:rPr>
          <w:rFonts w:ascii="Times New Roman" w:hAnsi="Times New Roman" w:cs="Times New Roman"/>
          <w:highlight w:val="yellow"/>
        </w:rPr>
        <w:t xml:space="preserve"> or not (</w:t>
      </w:r>
      <w:proofErr w:type="spellStart"/>
      <w:r w:rsidRPr="00FD0F96">
        <w:rPr>
          <w:rFonts w:ascii="Times New Roman" w:hAnsi="Times New Roman" w:cs="Times New Roman"/>
          <w:highlight w:val="yellow"/>
        </w:rPr>
        <w:t>Larsenet</w:t>
      </w:r>
      <w:proofErr w:type="spellEnd"/>
      <w:r w:rsidRPr="00FD0F96">
        <w:rPr>
          <w:rFonts w:ascii="Times New Roman" w:hAnsi="Times New Roman" w:cs="Times New Roman"/>
          <w:highlight w:val="yellow"/>
        </w:rPr>
        <w:t xml:space="preserve"> al., 2012; Larsen, 2016).</w:t>
      </w:r>
      <w:r w:rsidRPr="00A54BAA">
        <w:rPr>
          <w:rFonts w:ascii="Times New Roman" w:hAnsi="Times New Roman" w:cs="Times New Roman"/>
        </w:rPr>
        <w:t xml:space="preserve"> </w:t>
      </w:r>
    </w:p>
    <w:p w:rsidR="006201F4" w:rsidRPr="00A54BAA" w:rsidRDefault="00986FF9" w:rsidP="00432D85">
      <w:pPr>
        <w:pStyle w:val="BodyText"/>
        <w:spacing w:before="177" w:line="480" w:lineRule="auto"/>
        <w:ind w:right="127" w:firstLine="720"/>
        <w:rPr>
          <w:rFonts w:ascii="Times New Roman" w:hAnsi="Times New Roman" w:cs="Times New Roman"/>
        </w:rPr>
      </w:pPr>
      <w:r w:rsidRPr="00A54BAA">
        <w:rPr>
          <w:rFonts w:ascii="Times New Roman" w:hAnsi="Times New Roman" w:cs="Times New Roman"/>
        </w:rPr>
        <w:lastRenderedPageBreak/>
        <w:t xml:space="preserve">The issue calls for research to examine factors that make a successful </w:t>
      </w:r>
      <w:r w:rsidR="006201F4" w:rsidRPr="00A54BAA">
        <w:rPr>
          <w:rFonts w:ascii="Times New Roman" w:hAnsi="Times New Roman" w:cs="Times New Roman"/>
        </w:rPr>
        <w:t>Artificial Intelligence</w:t>
      </w:r>
      <w:r w:rsidRPr="00A54BAA">
        <w:rPr>
          <w:rFonts w:ascii="Times New Roman" w:hAnsi="Times New Roman" w:cs="Times New Roman"/>
        </w:rPr>
        <w:t xml:space="preserve"> project to identify the projects that ought to go </w:t>
      </w:r>
      <w:r w:rsidR="006201F4" w:rsidRPr="00A54BAA">
        <w:rPr>
          <w:rFonts w:ascii="Times New Roman" w:hAnsi="Times New Roman" w:cs="Times New Roman"/>
        </w:rPr>
        <w:t>Artificial Intelligence</w:t>
      </w:r>
      <w:r w:rsidRPr="00A54BAA">
        <w:rPr>
          <w:rFonts w:ascii="Times New Roman" w:hAnsi="Times New Roman" w:cs="Times New Roman"/>
        </w:rPr>
        <w:t xml:space="preserve"> and the vendors that guarantee</w:t>
      </w:r>
      <w:r w:rsidRPr="00A54BAA">
        <w:rPr>
          <w:rFonts w:ascii="Times New Roman" w:hAnsi="Times New Roman" w:cs="Times New Roman"/>
          <w:spacing w:val="-9"/>
        </w:rPr>
        <w:t xml:space="preserve"> </w:t>
      </w:r>
      <w:r w:rsidRPr="00A54BAA">
        <w:rPr>
          <w:rFonts w:ascii="Times New Roman" w:hAnsi="Times New Roman" w:cs="Times New Roman"/>
        </w:rPr>
        <w:t>the</w:t>
      </w:r>
      <w:r w:rsidR="006201F4" w:rsidRPr="00A54BAA">
        <w:rPr>
          <w:rFonts w:ascii="Times New Roman" w:hAnsi="Times New Roman" w:cs="Times New Roman"/>
        </w:rPr>
        <w:t xml:space="preserve"> h</w:t>
      </w:r>
      <w:r w:rsidRPr="00A54BAA">
        <w:rPr>
          <w:rFonts w:ascii="Times New Roman" w:hAnsi="Times New Roman" w:cs="Times New Roman"/>
        </w:rPr>
        <w:t xml:space="preserve">ighest rate of success and those that suit working in the projects that the company wants to </w:t>
      </w:r>
      <w:r w:rsidR="006201F4" w:rsidRPr="00A54BAA">
        <w:rPr>
          <w:rFonts w:ascii="Times New Roman" w:hAnsi="Times New Roman" w:cs="Times New Roman"/>
        </w:rPr>
        <w:t>Artificial Intelligence</w:t>
      </w:r>
      <w:r w:rsidRPr="00A54BAA">
        <w:rPr>
          <w:rFonts w:ascii="Times New Roman" w:hAnsi="Times New Roman" w:cs="Times New Roman"/>
        </w:rPr>
        <w:t xml:space="preserve">. This chapter reviews the existing </w:t>
      </w:r>
      <w:r w:rsidR="006201F4" w:rsidRPr="00A54BAA">
        <w:rPr>
          <w:rFonts w:ascii="Times New Roman" w:hAnsi="Times New Roman" w:cs="Times New Roman"/>
        </w:rPr>
        <w:t>report</w:t>
      </w:r>
      <w:r w:rsidRPr="00A54BAA">
        <w:rPr>
          <w:rFonts w:ascii="Times New Roman" w:hAnsi="Times New Roman" w:cs="Times New Roman"/>
        </w:rPr>
        <w:t xml:space="preserve"> to offer insights on the </w:t>
      </w:r>
      <w:r w:rsidR="006201F4" w:rsidRPr="00A54BAA">
        <w:rPr>
          <w:rFonts w:ascii="Times New Roman" w:hAnsi="Times New Roman" w:cs="Times New Roman"/>
        </w:rPr>
        <w:t>Artificial Intelligence</w:t>
      </w:r>
      <w:r w:rsidRPr="00A54BAA">
        <w:rPr>
          <w:rFonts w:ascii="Times New Roman" w:hAnsi="Times New Roman" w:cs="Times New Roman"/>
        </w:rPr>
        <w:t xml:space="preserve"> framework from the perspective of the software project team of the contracting firm. The information that they offer assist in identifying the framework for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 likely to guarantee success. Preparing this section begins by referring to the research question and purpose of the research to develop a </w:t>
      </w:r>
      <w:r w:rsidR="006201F4" w:rsidRPr="00A54BAA">
        <w:rPr>
          <w:rFonts w:ascii="Times New Roman" w:hAnsi="Times New Roman" w:cs="Times New Roman"/>
        </w:rPr>
        <w:t>report</w:t>
      </w:r>
      <w:r w:rsidRPr="00A54BAA">
        <w:rPr>
          <w:rFonts w:ascii="Times New Roman" w:hAnsi="Times New Roman" w:cs="Times New Roman"/>
        </w:rPr>
        <w:t xml:space="preserve"> search strategy. The process begins by breaking down the research question into separate concepts to identify the key words. </w:t>
      </w:r>
    </w:p>
    <w:p w:rsidR="00432D85" w:rsidRPr="00A54BAA" w:rsidRDefault="00432D85" w:rsidP="00432D85">
      <w:pPr>
        <w:pStyle w:val="NormalWeb"/>
        <w:spacing w:before="0" w:beforeAutospacing="0" w:after="0" w:afterAutospacing="0" w:line="480" w:lineRule="auto"/>
        <w:ind w:firstLine="720"/>
      </w:pPr>
      <w:r w:rsidRPr="00A54BAA">
        <w:t xml:space="preserve">Artificial intelligence, critical success factors, success, projects and software development are the basic </w:t>
      </w:r>
      <w:r w:rsidR="00082FE3" w:rsidRPr="00A54BAA">
        <w:t>terms</w:t>
      </w:r>
      <w:r w:rsidRPr="00A54BAA">
        <w:t xml:space="preserve"> from the research questions. The researcher identifies the synonyms, spelling differences and differences in terminology from the initial key terms. Consequently, the research</w:t>
      </w:r>
      <w:r w:rsidR="00082FE3" w:rsidRPr="00A54BAA">
        <w:t>er</w:t>
      </w:r>
      <w:r w:rsidRPr="00A54BAA">
        <w:t xml:space="preserve"> identifies the relevant subject heading for each database to use. Utilizing a combination of the keywords, the next phase entails searching an article from various databases such as google scholar, sage journals, Academic Search Premier, Science Direct and Science Direct. A uniform search approach is used in the databases together with the Google search engine with adjustments made where necessary.</w:t>
      </w:r>
    </w:p>
    <w:p w:rsidR="00432D85" w:rsidRPr="00A54BAA" w:rsidRDefault="00082FE3" w:rsidP="00082FE3">
      <w:pPr>
        <w:pStyle w:val="NormalWeb"/>
        <w:spacing w:before="0" w:beforeAutospacing="0" w:after="0" w:afterAutospacing="0" w:line="480" w:lineRule="auto"/>
        <w:ind w:firstLine="720"/>
      </w:pPr>
      <w:r w:rsidRPr="00A54BAA">
        <w:t>The report from this paper</w:t>
      </w:r>
      <w:r w:rsidR="00432D85" w:rsidRPr="00A54BAA">
        <w:t xml:space="preserve"> mainly reflects the general report, core articles as well as supporting report in the form of periodicals, books and journal articles with the aim of providing a synthesis of the appropriate scholarly, influential and practitioner intuitions. The goal is to critically assess the academic research and the theoretical advancements to address the issues of firms lacking adequate information on the fundamental success aspects to contemplate when </w:t>
      </w:r>
      <w:r w:rsidR="00432D85" w:rsidRPr="00A54BAA">
        <w:lastRenderedPageBreak/>
        <w:t>seeking to projects such as Artificial Intelligence software development projects. The researcher primarily depends on the peer-reviewed journal articles for the credibility of the analysis since they offer assurance of scholarly quality. Besides, the researcher employs both books and the practitioner articles to elucidate on the points raised and also those that are landmark studies on the topic. It is significant to include them in the review since they provide the different viewpoints on the subject under research. Significance of the report employed in the study is a fundamental contemplation in this project. There are restrictions from the researcher on the sources year of publication which should be from 2013 to date to make certain that the reports reflect portrays the situation in the real world </w:t>
      </w:r>
      <w:r w:rsidR="003F2181">
        <w:rPr>
          <w:rStyle w:val="Hyperlink"/>
          <w:color w:val="auto"/>
          <w:u w:val="none"/>
        </w:rPr>
        <w:fldChar w:fldCharType="begin"/>
      </w:r>
      <w:r w:rsidR="003F2181">
        <w:rPr>
          <w:rStyle w:val="Hyperlink"/>
          <w:color w:val="auto"/>
          <w:u w:val="none"/>
        </w:rPr>
        <w:instrText xml:space="preserve"> HYPERLINK "https://www.powerthesaurus.org/as_closely_as_possible/synonyms" \t "_blank" </w:instrText>
      </w:r>
      <w:r w:rsidR="003F2181">
        <w:rPr>
          <w:rStyle w:val="Hyperlink"/>
          <w:color w:val="auto"/>
          <w:u w:val="none"/>
        </w:rPr>
        <w:fldChar w:fldCharType="separate"/>
      </w:r>
      <w:r w:rsidR="00432D85" w:rsidRPr="00A54BAA">
        <w:rPr>
          <w:rStyle w:val="Hyperlink"/>
          <w:color w:val="auto"/>
          <w:u w:val="none"/>
        </w:rPr>
        <w:t>as closely as possibl</w:t>
      </w:r>
      <w:r w:rsidR="003F2181">
        <w:rPr>
          <w:rStyle w:val="Hyperlink"/>
          <w:color w:val="auto"/>
          <w:u w:val="none"/>
        </w:rPr>
        <w:fldChar w:fldCharType="end"/>
      </w:r>
      <w:r w:rsidR="00432D85" w:rsidRPr="00A54BAA">
        <w:t>e. The mixture of practitioner articles, books and scholarly journal articles seeks to warrant the trustworthiness of the report being relied upon as well as the extensiveness of the review.</w:t>
      </w:r>
    </w:p>
    <w:p w:rsidR="00134704" w:rsidRPr="00A54BAA" w:rsidRDefault="00986FF9" w:rsidP="00432D85">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 xml:space="preserve">Several studies have sought to examine the topic of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 and would be useful in this review for the different perspectives that they offer. In their study, Abbott &amp; Jones (2012) used case studies of nearshore software development centers to collect primary data to link between the characteristics of particular location and subsequent success in setting up </w:t>
      </w:r>
      <w:r w:rsidR="006201F4" w:rsidRPr="00A54BAA">
        <w:rPr>
          <w:rFonts w:ascii="Times New Roman" w:hAnsi="Times New Roman" w:cs="Times New Roman"/>
        </w:rPr>
        <w:t>Artificial Intelligence</w:t>
      </w:r>
      <w:r w:rsidRPr="00A54BAA">
        <w:rPr>
          <w:rFonts w:ascii="Times New Roman" w:hAnsi="Times New Roman" w:cs="Times New Roman"/>
        </w:rPr>
        <w:t xml:space="preserve"> service providers in the Caribbean. Whereas, Gregory, Beck, &amp; </w:t>
      </w:r>
      <w:proofErr w:type="spellStart"/>
      <w:r w:rsidRPr="00A54BAA">
        <w:rPr>
          <w:rFonts w:ascii="Times New Roman" w:hAnsi="Times New Roman" w:cs="Times New Roman"/>
        </w:rPr>
        <w:t>Keil</w:t>
      </w:r>
      <w:proofErr w:type="spellEnd"/>
      <w:r w:rsidRPr="00A54BAA">
        <w:rPr>
          <w:rFonts w:ascii="Times New Roman" w:hAnsi="Times New Roman" w:cs="Times New Roman"/>
        </w:rPr>
        <w:t xml:space="preserve"> (2013) conducted a longitudinal case study of one information systems development (ISD) project to build grounded theory that can be useful in informing the control configuration decisions in the handling the control dynamic that accompany ISD </w:t>
      </w:r>
      <w:r w:rsidR="006201F4" w:rsidRPr="00A54BAA">
        <w:rPr>
          <w:rFonts w:ascii="Times New Roman" w:hAnsi="Times New Roman" w:cs="Times New Roman"/>
        </w:rPr>
        <w:t>Artificial Intelligence</w:t>
      </w:r>
      <w:r w:rsidRPr="00A54BAA">
        <w:rPr>
          <w:rFonts w:ascii="Times New Roman" w:hAnsi="Times New Roman" w:cs="Times New Roman"/>
        </w:rPr>
        <w:t xml:space="preserve"> projects. Using grounded theory methods, </w:t>
      </w:r>
      <w:proofErr w:type="spellStart"/>
      <w:r w:rsidRPr="00A54BAA">
        <w:rPr>
          <w:rFonts w:ascii="Times New Roman" w:hAnsi="Times New Roman" w:cs="Times New Roman"/>
        </w:rPr>
        <w:t>Bellah</w:t>
      </w:r>
      <w:proofErr w:type="spellEnd"/>
      <w:r w:rsidRPr="00A54BAA">
        <w:rPr>
          <w:rFonts w:ascii="Times New Roman" w:hAnsi="Times New Roman" w:cs="Times New Roman"/>
        </w:rPr>
        <w:t xml:space="preserve">, Burns, &amp; Cassidy (2015) went ahead to develop a theory to guide practitioners on ways they can respond to challenges in </w:t>
      </w:r>
      <w:r w:rsidR="006201F4" w:rsidRPr="00A54BAA">
        <w:rPr>
          <w:rFonts w:ascii="Times New Roman" w:hAnsi="Times New Roman" w:cs="Times New Roman"/>
        </w:rPr>
        <w:t>Artificial Intelligence</w:t>
      </w:r>
      <w:r w:rsidRPr="00A54BAA">
        <w:rPr>
          <w:rFonts w:ascii="Times New Roman" w:hAnsi="Times New Roman" w:cs="Times New Roman"/>
        </w:rPr>
        <w:t xml:space="preserve"> information systems development.</w:t>
      </w:r>
    </w:p>
    <w:p w:rsidR="00134704" w:rsidRPr="00A54BAA" w:rsidRDefault="00986FF9" w:rsidP="00432D85">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 xml:space="preserve">Notably, grounded theory assists in enabling researchers to go beyond objective, </w:t>
      </w:r>
      <w:r w:rsidRPr="00A54BAA">
        <w:rPr>
          <w:rFonts w:ascii="Times New Roman" w:hAnsi="Times New Roman" w:cs="Times New Roman"/>
        </w:rPr>
        <w:lastRenderedPageBreak/>
        <w:t xml:space="preserve">descriptive and literal levels of meaning to interpret results in a systemic way and fits inquiries of real-world contexts (Richards &amp; </w:t>
      </w:r>
      <w:proofErr w:type="spellStart"/>
      <w:r w:rsidRPr="00A54BAA">
        <w:rPr>
          <w:rFonts w:ascii="Times New Roman" w:hAnsi="Times New Roman" w:cs="Times New Roman"/>
        </w:rPr>
        <w:t>Farrokhnia</w:t>
      </w:r>
      <w:proofErr w:type="spellEnd"/>
      <w:r w:rsidRPr="00A54BAA">
        <w:rPr>
          <w:rFonts w:ascii="Times New Roman" w:hAnsi="Times New Roman" w:cs="Times New Roman"/>
        </w:rPr>
        <w:t xml:space="preserve">, 2016). Srivastava &amp; </w:t>
      </w:r>
      <w:proofErr w:type="spellStart"/>
      <w:r w:rsidRPr="00A54BAA">
        <w:rPr>
          <w:rFonts w:ascii="Times New Roman" w:hAnsi="Times New Roman" w:cs="Times New Roman"/>
        </w:rPr>
        <w:t>Teo</w:t>
      </w:r>
      <w:proofErr w:type="spellEnd"/>
      <w:r w:rsidRPr="00A54BAA">
        <w:rPr>
          <w:rFonts w:ascii="Times New Roman" w:hAnsi="Times New Roman" w:cs="Times New Roman"/>
        </w:rPr>
        <w:t xml:space="preserve"> (2012) went further to testing the moderating influence that governance has on outsourced ISD projects to inform control theory and offer insights regarding well-specified contracts ad role of governance to performance. On their part, </w:t>
      </w:r>
      <w:proofErr w:type="spellStart"/>
      <w:r w:rsidRPr="00A54BAA">
        <w:rPr>
          <w:rFonts w:ascii="Times New Roman" w:hAnsi="Times New Roman" w:cs="Times New Roman"/>
        </w:rPr>
        <w:t>Jalali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Wohlin</w:t>
      </w:r>
      <w:proofErr w:type="spellEnd"/>
      <w:r w:rsidRPr="00A54BAA">
        <w:rPr>
          <w:rFonts w:ascii="Times New Roman" w:hAnsi="Times New Roman" w:cs="Times New Roman"/>
        </w:rPr>
        <w:t xml:space="preserve"> (2012) undertook a systematic review of peer</w:t>
      </w:r>
      <w:r w:rsidR="00134704" w:rsidRPr="00A54BAA">
        <w:rPr>
          <w:rFonts w:ascii="Times New Roman" w:hAnsi="Times New Roman" w:cs="Times New Roman"/>
        </w:rPr>
        <w:t xml:space="preserve"> </w:t>
      </w:r>
      <w:r w:rsidRPr="00A54BAA">
        <w:rPr>
          <w:rFonts w:ascii="Times New Roman" w:hAnsi="Times New Roman" w:cs="Times New Roman"/>
        </w:rPr>
        <w:t xml:space="preserve">reviewed journal articles and conference papers to establish the significance of adopting agile practices in global software engineering. </w:t>
      </w:r>
      <w:proofErr w:type="gramStart"/>
      <w:r w:rsidRPr="00A54BAA">
        <w:rPr>
          <w:rFonts w:ascii="Times New Roman" w:hAnsi="Times New Roman" w:cs="Times New Roman"/>
        </w:rPr>
        <w:t>Khan &amp;</w:t>
      </w:r>
      <w:proofErr w:type="gramEnd"/>
      <w:r w:rsidRPr="00A54BAA">
        <w:rPr>
          <w:rFonts w:ascii="Times New Roman" w:hAnsi="Times New Roman" w:cs="Times New Roman"/>
        </w:rPr>
        <w:t xml:space="preserve"> Khan (2013) undertook questionnaire surveys with experts from different countries to identify factors that are critical and that vendor organizations need to address to succeed in outsourcing business. More relevant, Khan &amp; Keung, 2016) performed a systematic </w:t>
      </w:r>
      <w:r w:rsidR="006201F4" w:rsidRPr="00A54BAA">
        <w:rPr>
          <w:rFonts w:ascii="Times New Roman" w:hAnsi="Times New Roman" w:cs="Times New Roman"/>
        </w:rPr>
        <w:t>report</w:t>
      </w:r>
      <w:r w:rsidRPr="00A54BAA">
        <w:rPr>
          <w:rFonts w:ascii="Times New Roman" w:hAnsi="Times New Roman" w:cs="Times New Roman"/>
        </w:rPr>
        <w:t xml:space="preserve"> review to establish the critical success factors relevant in contract management to enable vendor organizations succeed in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outsourcing contracts. </w:t>
      </w:r>
      <w:proofErr w:type="spellStart"/>
      <w:r w:rsidRPr="00A54BAA">
        <w:rPr>
          <w:rFonts w:ascii="Times New Roman" w:hAnsi="Times New Roman" w:cs="Times New Roman"/>
        </w:rPr>
        <w:t>Sudhakar</w:t>
      </w:r>
      <w:proofErr w:type="spellEnd"/>
      <w:r w:rsidRPr="00A54BAA">
        <w:rPr>
          <w:rFonts w:ascii="Times New Roman" w:hAnsi="Times New Roman" w:cs="Times New Roman"/>
        </w:rPr>
        <w:t xml:space="preserve"> (2013) restricted his study to a </w:t>
      </w:r>
      <w:r w:rsidR="006201F4" w:rsidRPr="00A54BAA">
        <w:rPr>
          <w:rFonts w:ascii="Times New Roman" w:hAnsi="Times New Roman" w:cs="Times New Roman"/>
        </w:rPr>
        <w:t>report</w:t>
      </w:r>
      <w:r w:rsidRPr="00A54BAA">
        <w:rPr>
          <w:rFonts w:ascii="Times New Roman" w:hAnsi="Times New Roman" w:cs="Times New Roman"/>
        </w:rPr>
        <w:t xml:space="preserve"> review seeking to determine the critical success factors for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w:t>
      </w:r>
    </w:p>
    <w:p w:rsidR="00134704" w:rsidRPr="00A54BAA" w:rsidRDefault="00986FF9" w:rsidP="00432D85">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 xml:space="preserve"> From these studies, it becomes evident that successful </w:t>
      </w:r>
      <w:r w:rsidR="006201F4" w:rsidRPr="00A54BAA">
        <w:rPr>
          <w:rFonts w:ascii="Times New Roman" w:hAnsi="Times New Roman" w:cs="Times New Roman"/>
        </w:rPr>
        <w:t>Artificial Intelligence</w:t>
      </w:r>
      <w:r w:rsidRPr="00A54BAA">
        <w:rPr>
          <w:rFonts w:ascii="Times New Roman" w:hAnsi="Times New Roman" w:cs="Times New Roman"/>
        </w:rPr>
        <w:t xml:space="preserve"> of software development project is an area of interest to the company and the vendors (</w:t>
      </w:r>
      <w:proofErr w:type="spellStart"/>
      <w:r w:rsidRPr="00A54BAA">
        <w:rPr>
          <w:rFonts w:ascii="Times New Roman" w:hAnsi="Times New Roman" w:cs="Times New Roman"/>
        </w:rPr>
        <w:t>Sudhakar</w:t>
      </w:r>
      <w:proofErr w:type="spellEnd"/>
      <w:r w:rsidRPr="00A54BAA">
        <w:rPr>
          <w:rFonts w:ascii="Times New Roman" w:hAnsi="Times New Roman" w:cs="Times New Roman"/>
        </w:rPr>
        <w:t xml:space="preserve">, 2013). Success in the global </w:t>
      </w:r>
      <w:r w:rsidR="006201F4" w:rsidRPr="00A54BAA">
        <w:rPr>
          <w:rFonts w:ascii="Times New Roman" w:hAnsi="Times New Roman" w:cs="Times New Roman"/>
        </w:rPr>
        <w:t>Artificial Intelligence</w:t>
      </w:r>
      <w:r w:rsidRPr="00A54BAA">
        <w:rPr>
          <w:rFonts w:ascii="Times New Roman" w:hAnsi="Times New Roman" w:cs="Times New Roman"/>
        </w:rPr>
        <w:t xml:space="preserve"> market requires developing valuable, rare and difficult to copy practices and models and thus the critical success factors are understandably a matter of senior management (</w:t>
      </w:r>
      <w:proofErr w:type="spellStart"/>
      <w:r w:rsidRPr="00A54BAA">
        <w:rPr>
          <w:rFonts w:ascii="Times New Roman" w:hAnsi="Times New Roman" w:cs="Times New Roman"/>
        </w:rPr>
        <w:t>Sudhakar</w:t>
      </w:r>
      <w:proofErr w:type="spellEnd"/>
      <w:r w:rsidRPr="00A54BAA">
        <w:rPr>
          <w:rFonts w:ascii="Times New Roman" w:hAnsi="Times New Roman" w:cs="Times New Roman"/>
        </w:rPr>
        <w:t xml:space="preserve">, 2013; </w:t>
      </w:r>
      <w:proofErr w:type="spellStart"/>
      <w:r w:rsidRPr="00A54BAA">
        <w:rPr>
          <w:rFonts w:ascii="Times New Roman" w:hAnsi="Times New Roman" w:cs="Times New Roman"/>
        </w:rPr>
        <w:t>Mathur</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Jugdev</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Shing</w:t>
      </w:r>
      <w:proofErr w:type="spellEnd"/>
      <w:r w:rsidRPr="00A54BAA">
        <w:rPr>
          <w:rFonts w:ascii="Times New Roman" w:hAnsi="Times New Roman" w:cs="Times New Roman"/>
        </w:rPr>
        <w:t xml:space="preserve"> Fung, 2014; </w:t>
      </w:r>
      <w:proofErr w:type="spellStart"/>
      <w:r w:rsidRPr="00A54BAA">
        <w:rPr>
          <w:rFonts w:ascii="Times New Roman" w:hAnsi="Times New Roman" w:cs="Times New Roman"/>
        </w:rPr>
        <w:t>Oke</w:t>
      </w:r>
      <w:proofErr w:type="spellEnd"/>
      <w:r w:rsidRPr="00A54BAA">
        <w:rPr>
          <w:rFonts w:ascii="Times New Roman" w:hAnsi="Times New Roman" w:cs="Times New Roman"/>
        </w:rPr>
        <w:t xml:space="preserve">, 2016). However, the existing studies that are relevant to the proposed researches are mainly </w:t>
      </w:r>
      <w:r w:rsidR="006201F4" w:rsidRPr="00A54BAA">
        <w:rPr>
          <w:rFonts w:ascii="Times New Roman" w:hAnsi="Times New Roman" w:cs="Times New Roman"/>
        </w:rPr>
        <w:t>report</w:t>
      </w:r>
      <w:r w:rsidRPr="00A54BAA">
        <w:rPr>
          <w:rFonts w:ascii="Times New Roman" w:hAnsi="Times New Roman" w:cs="Times New Roman"/>
        </w:rPr>
        <w:t xml:space="preserve"> reviews or systematic reviews with empirical research efforts concentrating on the effect of one factor in exclusion of the other factors.</w:t>
      </w:r>
    </w:p>
    <w:p w:rsidR="00134704" w:rsidRPr="00A54BAA" w:rsidRDefault="00986FF9" w:rsidP="00432D85">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 xml:space="preserve"> </w:t>
      </w:r>
      <w:r w:rsidRPr="00FD0F96">
        <w:rPr>
          <w:rFonts w:ascii="Times New Roman" w:hAnsi="Times New Roman" w:cs="Times New Roman"/>
          <w:highlight w:val="yellow"/>
        </w:rPr>
        <w:t xml:space="preserve">It is because of the consequent gap that the need of analyzing data collected from </w:t>
      </w:r>
      <w:r w:rsidRPr="00FD0F96">
        <w:rPr>
          <w:rFonts w:ascii="Times New Roman" w:hAnsi="Times New Roman" w:cs="Times New Roman"/>
          <w:highlight w:val="yellow"/>
        </w:rPr>
        <w:lastRenderedPageBreak/>
        <w:t xml:space="preserve">varying perspectives through grounded theory becomes essential to collectively identify the success studies applicable in predicting success of </w:t>
      </w:r>
      <w:r w:rsidR="006201F4" w:rsidRPr="00FD0F96">
        <w:rPr>
          <w:rFonts w:ascii="Times New Roman" w:hAnsi="Times New Roman" w:cs="Times New Roman"/>
          <w:highlight w:val="yellow"/>
        </w:rPr>
        <w:t>Artificial Intelligence</w:t>
      </w:r>
      <w:r w:rsidRPr="00FD0F96">
        <w:rPr>
          <w:rFonts w:ascii="Times New Roman" w:hAnsi="Times New Roman" w:cs="Times New Roman"/>
          <w:highlight w:val="yellow"/>
        </w:rPr>
        <w:t xml:space="preserve"> software development. Studies by Gregory et al. (2013) and </w:t>
      </w:r>
      <w:proofErr w:type="spellStart"/>
      <w:r w:rsidRPr="00FD0F96">
        <w:rPr>
          <w:rFonts w:ascii="Times New Roman" w:hAnsi="Times New Roman" w:cs="Times New Roman"/>
          <w:highlight w:val="yellow"/>
        </w:rPr>
        <w:t>Bellah</w:t>
      </w:r>
      <w:proofErr w:type="spellEnd"/>
      <w:r w:rsidRPr="00FD0F96">
        <w:rPr>
          <w:rFonts w:ascii="Times New Roman" w:hAnsi="Times New Roman" w:cs="Times New Roman"/>
          <w:highlight w:val="yellow"/>
        </w:rPr>
        <w:t xml:space="preserve"> et al. (2015) guide in showing the deep insights that a study can achieve in employing grounded theory. Similarly, </w:t>
      </w:r>
      <w:proofErr w:type="spellStart"/>
      <w:r w:rsidRPr="00FD0F96">
        <w:rPr>
          <w:rFonts w:ascii="Times New Roman" w:hAnsi="Times New Roman" w:cs="Times New Roman"/>
          <w:highlight w:val="yellow"/>
        </w:rPr>
        <w:t>Sudhakar</w:t>
      </w:r>
      <w:proofErr w:type="spellEnd"/>
      <w:r w:rsidRPr="00FD0F96">
        <w:rPr>
          <w:rFonts w:ascii="Times New Roman" w:hAnsi="Times New Roman" w:cs="Times New Roman"/>
          <w:highlight w:val="yellow"/>
        </w:rPr>
        <w:t xml:space="preserve">, (2013) and </w:t>
      </w:r>
      <w:proofErr w:type="gramStart"/>
      <w:r w:rsidRPr="00FD0F96">
        <w:rPr>
          <w:rFonts w:ascii="Times New Roman" w:hAnsi="Times New Roman" w:cs="Times New Roman"/>
          <w:highlight w:val="yellow"/>
        </w:rPr>
        <w:t>Khan &amp;</w:t>
      </w:r>
      <w:proofErr w:type="gramEnd"/>
      <w:r w:rsidRPr="00FD0F96">
        <w:rPr>
          <w:rFonts w:ascii="Times New Roman" w:hAnsi="Times New Roman" w:cs="Times New Roman"/>
          <w:highlight w:val="yellow"/>
        </w:rPr>
        <w:t xml:space="preserve"> Khan (2013) particularly focused on the success factors but restricting themselves to reviews limited the scope of their coverage. Nevertheless, they past studies are to be of value in a study beginning with a sociological perspective to facilitate progress to a more open approach integrating different viewpoints to neutralize bias</w:t>
      </w:r>
      <w:r w:rsidR="00134704" w:rsidRPr="00FD0F96">
        <w:rPr>
          <w:rFonts w:ascii="Times New Roman" w:hAnsi="Times New Roman" w:cs="Times New Roman"/>
          <w:highlight w:val="yellow"/>
        </w:rPr>
        <w:t xml:space="preserve"> l</w:t>
      </w:r>
      <w:r w:rsidRPr="00FD0F96">
        <w:rPr>
          <w:rFonts w:ascii="Times New Roman" w:hAnsi="Times New Roman" w:cs="Times New Roman"/>
          <w:highlight w:val="yellow"/>
        </w:rPr>
        <w:t xml:space="preserve">ikely to have affected the existing studies. This section will proceed by first reviewing the seminal works followed by presenting the core </w:t>
      </w:r>
      <w:r w:rsidR="006201F4" w:rsidRPr="00FD0F96">
        <w:rPr>
          <w:rFonts w:ascii="Times New Roman" w:hAnsi="Times New Roman" w:cs="Times New Roman"/>
          <w:highlight w:val="yellow"/>
        </w:rPr>
        <w:t>report</w:t>
      </w:r>
      <w:r w:rsidRPr="00FD0F96">
        <w:rPr>
          <w:rFonts w:ascii="Times New Roman" w:hAnsi="Times New Roman" w:cs="Times New Roman"/>
          <w:highlight w:val="yellow"/>
        </w:rPr>
        <w:t xml:space="preserve"> and then practitioner articles.</w:t>
      </w:r>
    </w:p>
    <w:p w:rsidR="00A71CBA" w:rsidRPr="00A54BAA" w:rsidRDefault="00A71CBA" w:rsidP="00A71CBA">
      <w:pPr>
        <w:pStyle w:val="BodyText"/>
        <w:spacing w:before="200" w:line="480" w:lineRule="auto"/>
        <w:ind w:right="215" w:firstLine="720"/>
        <w:rPr>
          <w:rFonts w:ascii="Times New Roman" w:hAnsi="Times New Roman" w:cs="Times New Roman"/>
        </w:rPr>
      </w:pPr>
      <w:r w:rsidRPr="00A54BAA">
        <w:rPr>
          <w:rFonts w:ascii="Times New Roman" w:hAnsi="Times New Roman" w:cs="Times New Roman"/>
        </w:rPr>
        <w:t xml:space="preserve">According to </w:t>
      </w:r>
      <w:proofErr w:type="gramStart"/>
      <w:r w:rsidR="00353114" w:rsidRPr="00A54BAA">
        <w:rPr>
          <w:rFonts w:ascii="Times New Roman" w:hAnsi="Times New Roman" w:cs="Times New Roman"/>
        </w:rPr>
        <w:t>Abbot  &amp;</w:t>
      </w:r>
      <w:proofErr w:type="gramEnd"/>
      <w:r w:rsidRPr="00A54BAA">
        <w:rPr>
          <w:rFonts w:ascii="Times New Roman" w:hAnsi="Times New Roman" w:cs="Times New Roman"/>
        </w:rPr>
        <w:t xml:space="preserve"> Jones, (2012), Artificial Intelligence software development is an important manifestation of the evolving developments conceived to level the political, local economic and the cultural variations resulting in a flat world. Globalization has remarkably led to changes in technical communication on various fronts at the same </w:t>
      </w:r>
      <w:proofErr w:type="gramStart"/>
      <w:r w:rsidRPr="00A54BAA">
        <w:rPr>
          <w:rFonts w:ascii="Times New Roman" w:hAnsi="Times New Roman" w:cs="Times New Roman"/>
        </w:rPr>
        <w:t>moment, that</w:t>
      </w:r>
      <w:proofErr w:type="gramEnd"/>
      <w:r w:rsidRPr="00A54BAA">
        <w:rPr>
          <w:rFonts w:ascii="Times New Roman" w:hAnsi="Times New Roman" w:cs="Times New Roman"/>
        </w:rPr>
        <w:t xml:space="preserve"> is from techniques and tools to executive connections and skills. The outsourcing vendor’s performance is a reflection of the achievements of the contractual dealing with the customers, and this elicits researcher to carry out a mixed methods research to assess the aspects that vendors corporations should look into to enhance their ability to compete in outsourcing </w:t>
      </w:r>
      <w:proofErr w:type="spellStart"/>
      <w:r w:rsidRPr="00A54BAA">
        <w:rPr>
          <w:rFonts w:ascii="Times New Roman" w:hAnsi="Times New Roman" w:cs="Times New Roman"/>
        </w:rPr>
        <w:t>commerse</w:t>
      </w:r>
      <w:proofErr w:type="spellEnd"/>
      <w:r w:rsidRPr="00A54BAA">
        <w:rPr>
          <w:rFonts w:ascii="Times New Roman" w:hAnsi="Times New Roman" w:cs="Times New Roman"/>
        </w:rPr>
        <w:t xml:space="preserve"> (Khan et al., 2012). They chose the survey research techniques as the most effective in collecting self-reported quantitative and qualitative data from various respondents. In order to attain the objective of the review, questionnaires were administered to fifty-three professionals from twenty different nations who were to grade the provided success aspects on a five-point scale on the basis of their perceived significance as </w:t>
      </w:r>
      <w:r w:rsidRPr="00A54BAA">
        <w:rPr>
          <w:rFonts w:ascii="Times New Roman" w:hAnsi="Times New Roman" w:cs="Times New Roman"/>
        </w:rPr>
        <w:lastRenderedPageBreak/>
        <w:t>achievement factors.</w:t>
      </w:r>
    </w:p>
    <w:p w:rsidR="00A71CBA" w:rsidRPr="00A54BAA" w:rsidRDefault="00A71CBA" w:rsidP="00A71CBA">
      <w:pPr>
        <w:pStyle w:val="BodyText"/>
        <w:spacing w:before="200" w:line="480" w:lineRule="auto"/>
        <w:ind w:right="215" w:firstLine="720"/>
        <w:rPr>
          <w:rFonts w:ascii="Times New Roman" w:hAnsi="Times New Roman" w:cs="Times New Roman"/>
        </w:rPr>
      </w:pPr>
      <w:r w:rsidRPr="00A54BAA">
        <w:rPr>
          <w:rFonts w:ascii="Times New Roman" w:hAnsi="Times New Roman" w:cs="Times New Roman"/>
        </w:rPr>
        <w:t xml:space="preserve">A critical consideration in gathering data was to cover the various outsourcing professionals that are involved in the processes of outsourcing </w:t>
      </w:r>
      <w:proofErr w:type="spellStart"/>
      <w:r w:rsidRPr="00A54BAA">
        <w:rPr>
          <w:rFonts w:ascii="Times New Roman" w:hAnsi="Times New Roman" w:cs="Times New Roman"/>
        </w:rPr>
        <w:t>world wide</w:t>
      </w:r>
      <w:proofErr w:type="spellEnd"/>
      <w:r w:rsidRPr="00A54BAA">
        <w:rPr>
          <w:rFonts w:ascii="Times New Roman" w:hAnsi="Times New Roman" w:cs="Times New Roman"/>
        </w:rPr>
        <w:t xml:space="preserve">. According to Khan et al. (2012), It would not be appropriate to use the traditional methods of approaching the populations to be interviewed as there lacked details or databases to contact the professionals. That way, they found the professionals to take part in the review by combining online outsourcing groups from which they sent invitation requests to the experts to take part in the </w:t>
      </w:r>
      <w:r w:rsidR="00970D9A" w:rsidRPr="00A54BAA">
        <w:rPr>
          <w:rFonts w:ascii="Times New Roman" w:hAnsi="Times New Roman" w:cs="Times New Roman"/>
        </w:rPr>
        <w:t>report. Their</w:t>
      </w:r>
      <w:r w:rsidRPr="00A54BAA">
        <w:rPr>
          <w:rFonts w:ascii="Times New Roman" w:hAnsi="Times New Roman" w:cs="Times New Roman"/>
        </w:rPr>
        <w:t xml:space="preserve"> analysis is relevant in the current study as it helps in identifying that outsourcing professionals contemplate as essential and therefore guide on the variables that need more evaluation. Nonetheless, it would be impossible to single out the success aspects that can be applied in Artificial Intelligence software development projects, since they are not deliberately designed to do so</w:t>
      </w:r>
      <w:r w:rsidR="006345E5" w:rsidRPr="00A54BAA">
        <w:rPr>
          <w:rFonts w:ascii="Times New Roman" w:hAnsi="Times New Roman" w:cs="Times New Roman"/>
        </w:rPr>
        <w:t>.</w:t>
      </w:r>
    </w:p>
    <w:p w:rsidR="00D25D10" w:rsidRPr="00A54BAA" w:rsidRDefault="00986FF9" w:rsidP="00A71CBA">
      <w:pPr>
        <w:pStyle w:val="BodyText"/>
        <w:spacing w:before="200" w:line="480" w:lineRule="auto"/>
        <w:ind w:right="215" w:firstLine="720"/>
        <w:rPr>
          <w:rFonts w:ascii="Times New Roman" w:hAnsi="Times New Roman" w:cs="Times New Roman"/>
        </w:rPr>
      </w:pPr>
      <w:r w:rsidRPr="00C94D8E">
        <w:rPr>
          <w:rFonts w:ascii="Times New Roman" w:hAnsi="Times New Roman" w:cs="Times New Roman"/>
          <w:highlight w:val="yellow"/>
        </w:rPr>
        <w:t xml:space="preserve">While Khan et al. (2012) concentrated on the perspectives of the vendor organizations, Abbott &amp; Jones (2012) focused on the characteristics of locations that would be suitable as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destinations. They drew their research on two case studies of nearshore software development centers in the Caribbean. Their qualitative study contributes to the current study in demonstrating that the centrality of the location to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the software development project on the basis of whether the location has a recognized software industry. The location is a particularly sensitive aspect as Philip et al. (2013) acknowledged that changes taking place in an organization’s environment brings about the need to anticipate strategic risks in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software development projects. Abbott &amp; Jones (2012) used various methods of collecting primary data for the case studies included observations of the sites of the centers, reading and</w:t>
      </w:r>
      <w:r w:rsidR="00134704" w:rsidRPr="00C94D8E">
        <w:rPr>
          <w:rFonts w:ascii="Times New Roman" w:hAnsi="Times New Roman" w:cs="Times New Roman"/>
          <w:highlight w:val="yellow"/>
        </w:rPr>
        <w:t xml:space="preserve"> </w:t>
      </w:r>
      <w:r w:rsidRPr="00C94D8E">
        <w:rPr>
          <w:rFonts w:ascii="Times New Roman" w:hAnsi="Times New Roman" w:cs="Times New Roman"/>
          <w:highlight w:val="yellow"/>
        </w:rPr>
        <w:t xml:space="preserve">coding published and </w:t>
      </w:r>
      <w:r w:rsidRPr="00C94D8E">
        <w:rPr>
          <w:rFonts w:ascii="Times New Roman" w:hAnsi="Times New Roman" w:cs="Times New Roman"/>
          <w:highlight w:val="yellow"/>
        </w:rPr>
        <w:lastRenderedPageBreak/>
        <w:t xml:space="preserve">conducting semi-structured interviews with employees at the centers. The significance of the study by Abbott &amp; Jones (2012) was in its focus on determining the location decision using cases where the decisions made favored nearshoring rather than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They assumed that the distance from the headquarters to the location to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does not matter as long as the location has the necessary software industry with experience of the required work.</w:t>
      </w:r>
    </w:p>
    <w:p w:rsidR="00134704" w:rsidRPr="00A54BAA" w:rsidRDefault="00986FF9" w:rsidP="00432D85">
      <w:pPr>
        <w:pStyle w:val="BodyText"/>
        <w:spacing w:before="200" w:line="480" w:lineRule="auto"/>
        <w:ind w:right="146" w:firstLine="720"/>
        <w:rPr>
          <w:rFonts w:ascii="Times New Roman" w:hAnsi="Times New Roman" w:cs="Times New Roman"/>
        </w:rPr>
      </w:pPr>
      <w:r w:rsidRPr="00A54BAA">
        <w:rPr>
          <w:rFonts w:ascii="Times New Roman" w:hAnsi="Times New Roman" w:cs="Times New Roman"/>
          <w:spacing w:val="-5"/>
        </w:rPr>
        <w:t xml:space="preserve">Various </w:t>
      </w:r>
      <w:r w:rsidRPr="00A54BAA">
        <w:rPr>
          <w:rFonts w:ascii="Times New Roman" w:hAnsi="Times New Roman" w:cs="Times New Roman"/>
        </w:rPr>
        <w:t xml:space="preserve">determinants of the choice made in contracting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 have a bearing on the success of the </w:t>
      </w:r>
      <w:r w:rsidR="006201F4" w:rsidRPr="00A54BAA">
        <w:rPr>
          <w:rFonts w:ascii="Times New Roman" w:hAnsi="Times New Roman" w:cs="Times New Roman"/>
        </w:rPr>
        <w:t>Artificial Intelligence</w:t>
      </w:r>
      <w:r w:rsidRPr="00A54BAA">
        <w:rPr>
          <w:rFonts w:ascii="Times New Roman" w:hAnsi="Times New Roman" w:cs="Times New Roman"/>
        </w:rPr>
        <w:t xml:space="preserve"> undertaking. The seminal work by Gopal, </w:t>
      </w:r>
      <w:proofErr w:type="spellStart"/>
      <w:r w:rsidRPr="00A54BAA">
        <w:rPr>
          <w:rFonts w:ascii="Times New Roman" w:hAnsi="Times New Roman" w:cs="Times New Roman"/>
        </w:rPr>
        <w:t>Sivaramakrishnan</w:t>
      </w:r>
      <w:proofErr w:type="spellEnd"/>
      <w:r w:rsidRPr="00A54BAA">
        <w:rPr>
          <w:rFonts w:ascii="Times New Roman" w:hAnsi="Times New Roman" w:cs="Times New Roman"/>
        </w:rPr>
        <w:t xml:space="preserve">, Krishnan, &amp; </w:t>
      </w:r>
      <w:proofErr w:type="spellStart"/>
      <w:r w:rsidRPr="00A54BAA">
        <w:rPr>
          <w:rFonts w:ascii="Times New Roman" w:hAnsi="Times New Roman" w:cs="Times New Roman"/>
        </w:rPr>
        <w:t>Mukhopadhyay</w:t>
      </w:r>
      <w:proofErr w:type="spellEnd"/>
      <w:r w:rsidRPr="00A54BAA">
        <w:rPr>
          <w:rFonts w:ascii="Times New Roman" w:hAnsi="Times New Roman" w:cs="Times New Roman"/>
        </w:rPr>
        <w:t xml:space="preserve"> (2003) made a case of the influence that the nature of contract and related factors of the project have a bearing on the profits that will accrue to the software </w:t>
      </w:r>
      <w:r w:rsidRPr="00A54BAA">
        <w:rPr>
          <w:rFonts w:ascii="Times New Roman" w:hAnsi="Times New Roman" w:cs="Times New Roman"/>
          <w:spacing w:val="-3"/>
        </w:rPr>
        <w:t xml:space="preserve">vendor. </w:t>
      </w:r>
      <w:r w:rsidRPr="00A54BAA">
        <w:rPr>
          <w:rFonts w:ascii="Times New Roman" w:hAnsi="Times New Roman" w:cs="Times New Roman"/>
        </w:rPr>
        <w:t xml:space="preserve">In particular to the current </w:t>
      </w:r>
      <w:r w:rsidRPr="00A54BAA">
        <w:rPr>
          <w:rFonts w:ascii="Times New Roman" w:hAnsi="Times New Roman" w:cs="Times New Roman"/>
          <w:spacing w:val="-4"/>
        </w:rPr>
        <w:t xml:space="preserve">study, </w:t>
      </w:r>
      <w:r w:rsidRPr="00A54BAA">
        <w:rPr>
          <w:rFonts w:ascii="Times New Roman" w:hAnsi="Times New Roman" w:cs="Times New Roman"/>
        </w:rPr>
        <w:t xml:space="preserve">Gopal et al. (2003) contributed in highlighting central characteristics including project team size, requirement uncertainty, resource availability and project duration. </w:t>
      </w:r>
    </w:p>
    <w:p w:rsidR="00134704" w:rsidRPr="00A54BAA" w:rsidRDefault="00986FF9" w:rsidP="00432D85">
      <w:pPr>
        <w:pStyle w:val="BodyText"/>
        <w:spacing w:before="200" w:line="480" w:lineRule="auto"/>
        <w:ind w:right="146" w:firstLine="720"/>
        <w:rPr>
          <w:rFonts w:ascii="Times New Roman" w:hAnsi="Times New Roman" w:cs="Times New Roman"/>
        </w:rPr>
      </w:pPr>
      <w:r w:rsidRPr="00C94D8E">
        <w:rPr>
          <w:rFonts w:ascii="Times New Roman" w:hAnsi="Times New Roman" w:cs="Times New Roman"/>
          <w:highlight w:val="yellow"/>
        </w:rPr>
        <w:t xml:space="preserve">They conducted the study quantitatively by basing it on data collected on 93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projects undertaken by a prominent Indian software vendor employing approximately 5,000 people with the main area of expertise for the vendor being software development and maintaining business systems. The choice of an Indian vendor is understandable as </w:t>
      </w:r>
      <w:proofErr w:type="spellStart"/>
      <w:r w:rsidRPr="00C94D8E">
        <w:rPr>
          <w:rFonts w:ascii="Times New Roman" w:hAnsi="Times New Roman" w:cs="Times New Roman"/>
          <w:highlight w:val="yellow"/>
        </w:rPr>
        <w:t>Ravishankar</w:t>
      </w:r>
      <w:proofErr w:type="spellEnd"/>
      <w:r w:rsidRPr="00C94D8E">
        <w:rPr>
          <w:rFonts w:ascii="Times New Roman" w:hAnsi="Times New Roman" w:cs="Times New Roman"/>
          <w:highlight w:val="yellow"/>
        </w:rPr>
        <w:t xml:space="preserve">, Pan, &amp; Myers (2013) observes that India tends to be the main country that is mentioned in this context, as the country is one of the most prominent providers of IT </w:t>
      </w:r>
      <w:r w:rsidR="006201F4" w:rsidRPr="00C94D8E">
        <w:rPr>
          <w:rFonts w:ascii="Times New Roman" w:hAnsi="Times New Roman" w:cs="Times New Roman"/>
          <w:highlight w:val="yellow"/>
        </w:rPr>
        <w:t>Artificial Intelligence</w:t>
      </w:r>
      <w:r w:rsidRPr="00C94D8E">
        <w:rPr>
          <w:rFonts w:ascii="Times New Roman" w:hAnsi="Times New Roman" w:cs="Times New Roman"/>
          <w:highlight w:val="yellow"/>
        </w:rPr>
        <w:t xml:space="preserve"> services. In fact, The Indian information technology industry has managed to achieve an iconic status in the </w:t>
      </w:r>
      <w:r w:rsidRPr="00C94D8E">
        <w:rPr>
          <w:rFonts w:ascii="Times New Roman" w:hAnsi="Times New Roman" w:cs="Times New Roman"/>
          <w:spacing w:val="-3"/>
          <w:highlight w:val="yellow"/>
        </w:rPr>
        <w:t xml:space="preserve">country’s </w:t>
      </w:r>
      <w:r w:rsidRPr="00C94D8E">
        <w:rPr>
          <w:rFonts w:ascii="Times New Roman" w:hAnsi="Times New Roman" w:cs="Times New Roman"/>
          <w:highlight w:val="yellow"/>
        </w:rPr>
        <w:t xml:space="preserve">economy and is now a major economic growth engine in the </w:t>
      </w:r>
      <w:r w:rsidRPr="00C94D8E">
        <w:rPr>
          <w:rFonts w:ascii="Times New Roman" w:hAnsi="Times New Roman" w:cs="Times New Roman"/>
          <w:spacing w:val="-3"/>
          <w:highlight w:val="yellow"/>
        </w:rPr>
        <w:t xml:space="preserve">country’s </w:t>
      </w:r>
      <w:r w:rsidRPr="00C94D8E">
        <w:rPr>
          <w:rFonts w:ascii="Times New Roman" w:hAnsi="Times New Roman" w:cs="Times New Roman"/>
          <w:highlight w:val="yellow"/>
        </w:rPr>
        <w:t xml:space="preserve">success. Such is evident as India is acknowledged widely to be the software development hub of the world (Thomas &amp; </w:t>
      </w:r>
      <w:proofErr w:type="spellStart"/>
      <w:r w:rsidRPr="00C94D8E">
        <w:rPr>
          <w:rFonts w:ascii="Times New Roman" w:hAnsi="Times New Roman" w:cs="Times New Roman"/>
          <w:highlight w:val="yellow"/>
        </w:rPr>
        <w:t>Bhasi</w:t>
      </w:r>
      <w:proofErr w:type="spellEnd"/>
      <w:r w:rsidRPr="00C94D8E">
        <w:rPr>
          <w:rFonts w:ascii="Times New Roman" w:hAnsi="Times New Roman" w:cs="Times New Roman"/>
          <w:highlight w:val="yellow"/>
        </w:rPr>
        <w:t xml:space="preserve">, 2013). Gopal et al. (2003) </w:t>
      </w:r>
      <w:r w:rsidRPr="00C94D8E">
        <w:rPr>
          <w:rFonts w:ascii="Times New Roman" w:hAnsi="Times New Roman" w:cs="Times New Roman"/>
          <w:highlight w:val="yellow"/>
        </w:rPr>
        <w:lastRenderedPageBreak/>
        <w:t>collected data by administering a questionnaire to project personnel of the firm. They examined the two prevalent forms of contracting adopted in the projects, that is, time-and-materials contract and</w:t>
      </w:r>
      <w:r w:rsidRPr="00C94D8E">
        <w:rPr>
          <w:rFonts w:ascii="Times New Roman" w:hAnsi="Times New Roman" w:cs="Times New Roman"/>
          <w:spacing w:val="-20"/>
          <w:highlight w:val="yellow"/>
        </w:rPr>
        <w:t xml:space="preserve"> </w:t>
      </w:r>
      <w:r w:rsidRPr="00C94D8E">
        <w:rPr>
          <w:rFonts w:ascii="Times New Roman" w:hAnsi="Times New Roman" w:cs="Times New Roman"/>
          <w:highlight w:val="yellow"/>
        </w:rPr>
        <w:t>fixed-price</w:t>
      </w:r>
      <w:r w:rsidR="00134704" w:rsidRPr="00C94D8E">
        <w:rPr>
          <w:rFonts w:ascii="Times New Roman" w:hAnsi="Times New Roman" w:cs="Times New Roman"/>
          <w:highlight w:val="yellow"/>
        </w:rPr>
        <w:t xml:space="preserve"> </w:t>
      </w:r>
      <w:r w:rsidRPr="00C94D8E">
        <w:rPr>
          <w:rFonts w:ascii="Times New Roman" w:hAnsi="Times New Roman" w:cs="Times New Roman"/>
          <w:highlight w:val="yellow"/>
        </w:rPr>
        <w:t>contracts.</w:t>
      </w:r>
      <w:r w:rsidRPr="00A54BAA">
        <w:rPr>
          <w:rFonts w:ascii="Times New Roman" w:hAnsi="Times New Roman" w:cs="Times New Roman"/>
        </w:rPr>
        <w:t xml:space="preserve"> </w:t>
      </w:r>
    </w:p>
    <w:p w:rsidR="00E72996" w:rsidRPr="00A54BAA" w:rsidRDefault="00E72996" w:rsidP="00432D85">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 xml:space="preserve">Utilizing profit regression specification in determining the supposition that the option of the contract impacts the gains that result to the vendor remarkably. Nonetheless, even on directing the alternative of the agreement, there are client, project and vendor related factors remarkable at the time of contracting that also impacts the project gains. A significant contribution by Gopal is the recognition that there are data variables that are already discernible during the contracting that affect the Artificial intelligence project gains Gopal </w:t>
      </w:r>
      <w:proofErr w:type="gramStart"/>
      <w:r w:rsidRPr="00A54BAA">
        <w:rPr>
          <w:rFonts w:ascii="Times New Roman" w:hAnsi="Times New Roman" w:cs="Times New Roman"/>
        </w:rPr>
        <w:t>et</w:t>
      </w:r>
      <w:proofErr w:type="gramEnd"/>
      <w:r w:rsidRPr="00A54BAA">
        <w:rPr>
          <w:rFonts w:ascii="Times New Roman" w:hAnsi="Times New Roman" w:cs="Times New Roman"/>
        </w:rPr>
        <w:t>, al. (2003). The review is essential in the current research study even though it offers perception from the viewpoint of the vendor's gains. It would be crucial for more analysis to identify the aspects that ascertain the succes</w:t>
      </w:r>
      <w:r w:rsidR="00271F0E">
        <w:rPr>
          <w:rFonts w:ascii="Times New Roman" w:hAnsi="Times New Roman" w:cs="Times New Roman"/>
        </w:rPr>
        <w:t xml:space="preserve">s of the projects from the view </w:t>
      </w:r>
      <w:r w:rsidRPr="00A54BAA">
        <w:rPr>
          <w:rFonts w:ascii="Times New Roman" w:hAnsi="Times New Roman" w:cs="Times New Roman"/>
        </w:rPr>
        <w:t>point of both the performance and the efficiency of the project.</w:t>
      </w:r>
    </w:p>
    <w:p w:rsidR="0022072C" w:rsidRPr="00A54BAA" w:rsidRDefault="00986FF9" w:rsidP="00271F0E">
      <w:pPr>
        <w:pStyle w:val="BodyText"/>
        <w:spacing w:before="200" w:line="480" w:lineRule="auto"/>
        <w:ind w:right="117" w:firstLine="720"/>
        <w:rPr>
          <w:rFonts w:ascii="Times New Roman" w:hAnsi="Times New Roman" w:cs="Times New Roman"/>
        </w:rPr>
      </w:pPr>
      <w:r w:rsidRPr="00A54BAA">
        <w:rPr>
          <w:rFonts w:ascii="Times New Roman" w:hAnsi="Times New Roman" w:cs="Times New Roman"/>
        </w:rPr>
        <w:t>Software development tends to be a complex undertaking that involves various teams, organizations and individuals with different and often competing interests, goals and responsibilities (Nicholson &amp; Sahay, 2004). The distance between the client and the vendors’ sites pose a significant difficulty in acquiring the requirements while prolonging the time it takes to detect errors and resolve issues (</w:t>
      </w:r>
      <w:proofErr w:type="spellStart"/>
      <w:r w:rsidRPr="00A54BAA">
        <w:rPr>
          <w:rFonts w:ascii="Times New Roman" w:hAnsi="Times New Roman" w:cs="Times New Roman"/>
        </w:rPr>
        <w:t>Vrhovec</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Trkman</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Kumer</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Krisper</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Vavpotic</w:t>
      </w:r>
      <w:proofErr w:type="spellEnd"/>
      <w:r w:rsidRPr="00A54BAA">
        <w:rPr>
          <w:rFonts w:ascii="Times New Roman" w:hAnsi="Times New Roman" w:cs="Times New Roman"/>
        </w:rPr>
        <w:t>, 2015).</w:t>
      </w:r>
    </w:p>
    <w:p w:rsidR="00134704" w:rsidRPr="00A54BAA" w:rsidRDefault="00986FF9" w:rsidP="00432D85">
      <w:pPr>
        <w:pStyle w:val="BodyText"/>
        <w:spacing w:line="480" w:lineRule="auto"/>
        <w:ind w:right="117" w:firstLine="720"/>
        <w:rPr>
          <w:rFonts w:ascii="Times New Roman" w:hAnsi="Times New Roman" w:cs="Times New Roman"/>
        </w:rPr>
      </w:pPr>
      <w:r w:rsidRPr="00A54BAA">
        <w:rPr>
          <w:rFonts w:ascii="Times New Roman" w:hAnsi="Times New Roman" w:cs="Times New Roman"/>
        </w:rPr>
        <w:t>Moreover, the complexity of the projects is magnified by the transaction uncertainty involved, as it is difficult to define ex ante and verify ex post the exact products that the parties are contracting. The complexity results from the numerous contingencies with probabilities that are challenging to assign (</w:t>
      </w:r>
      <w:proofErr w:type="spellStart"/>
      <w:r w:rsidRPr="00A54BAA">
        <w:rPr>
          <w:rFonts w:ascii="Times New Roman" w:hAnsi="Times New Roman" w:cs="Times New Roman"/>
        </w:rPr>
        <w:t>Benaroch</w:t>
      </w:r>
      <w:proofErr w:type="spellEnd"/>
      <w:r w:rsidRPr="00A54BAA">
        <w:rPr>
          <w:rFonts w:ascii="Times New Roman" w:hAnsi="Times New Roman" w:cs="Times New Roman"/>
        </w:rPr>
        <w:t xml:space="preserve">, Lichtenstein, &amp; Fink, 2016). Such explains the </w:t>
      </w:r>
      <w:r w:rsidRPr="00A54BAA">
        <w:rPr>
          <w:rFonts w:ascii="Times New Roman" w:hAnsi="Times New Roman" w:cs="Times New Roman"/>
        </w:rPr>
        <w:lastRenderedPageBreak/>
        <w:t xml:space="preserve">reasons why </w:t>
      </w:r>
      <w:r w:rsidR="006201F4" w:rsidRPr="00A54BAA">
        <w:rPr>
          <w:rFonts w:ascii="Times New Roman" w:hAnsi="Times New Roman" w:cs="Times New Roman"/>
        </w:rPr>
        <w:t>Artificial Intelligence</w:t>
      </w:r>
      <w:r w:rsidRPr="00A54BAA">
        <w:rPr>
          <w:rFonts w:ascii="Times New Roman" w:hAnsi="Times New Roman" w:cs="Times New Roman"/>
        </w:rPr>
        <w:t xml:space="preserve"> and outsourcing work effectively for some companies but not others and it would be erroneous to view </w:t>
      </w:r>
      <w:r w:rsidR="006201F4" w:rsidRPr="00A54BAA">
        <w:rPr>
          <w:rFonts w:ascii="Times New Roman" w:hAnsi="Times New Roman" w:cs="Times New Roman"/>
        </w:rPr>
        <w:t>Artificial Intelligence</w:t>
      </w:r>
      <w:r w:rsidRPr="00A54BAA">
        <w:rPr>
          <w:rFonts w:ascii="Times New Roman" w:hAnsi="Times New Roman" w:cs="Times New Roman"/>
        </w:rPr>
        <w:t xml:space="preserve"> as a universally applicable solution to lower costs improve flexibility and broaden access to the needed talent pool unavailable in the home cost at a reasonable cost (</w:t>
      </w:r>
      <w:proofErr w:type="spellStart"/>
      <w:r w:rsidRPr="00A54BAA">
        <w:rPr>
          <w:rFonts w:ascii="Times New Roman" w:hAnsi="Times New Roman" w:cs="Times New Roman"/>
        </w:rPr>
        <w:t>Bellah</w:t>
      </w:r>
      <w:proofErr w:type="spellEnd"/>
      <w:r w:rsidRPr="00A54BAA">
        <w:rPr>
          <w:rFonts w:ascii="Times New Roman" w:hAnsi="Times New Roman" w:cs="Times New Roman"/>
        </w:rPr>
        <w:t xml:space="preserve"> et al., 2015). </w:t>
      </w:r>
    </w:p>
    <w:p w:rsidR="00E72996" w:rsidRPr="00A54BAA" w:rsidRDefault="00E72996" w:rsidP="00432D85">
      <w:pPr>
        <w:pStyle w:val="BodyText"/>
        <w:spacing w:line="480" w:lineRule="auto"/>
        <w:ind w:right="130" w:firstLine="720"/>
        <w:rPr>
          <w:rFonts w:ascii="Times New Roman" w:hAnsi="Times New Roman" w:cs="Times New Roman"/>
        </w:rPr>
      </w:pPr>
      <w:r w:rsidRPr="00A54BAA">
        <w:rPr>
          <w:rFonts w:ascii="Times New Roman" w:hAnsi="Times New Roman" w:cs="Times New Roman"/>
        </w:rPr>
        <w:t xml:space="preserve">The researchers conceded that people involved in cases of Artificial Intelligence software development presume their positions as a result of possessing domain-specific knowledge. Their seminal review hence sought to devise a conceptual framework based on theories characterized by unfluctuating knowledge. Knowledge transfer in Artificial Intelligence software development is bound to be the main problem to </w:t>
      </w:r>
      <w:proofErr w:type="spellStart"/>
      <w:r w:rsidRPr="00A54BAA">
        <w:rPr>
          <w:rFonts w:ascii="Times New Roman" w:hAnsi="Times New Roman" w:cs="Times New Roman"/>
        </w:rPr>
        <w:t>endeavours</w:t>
      </w:r>
      <w:proofErr w:type="spellEnd"/>
      <w:r w:rsidRPr="00A54BAA">
        <w:rPr>
          <w:rFonts w:ascii="Times New Roman" w:hAnsi="Times New Roman" w:cs="Times New Roman"/>
        </w:rPr>
        <w:t xml:space="preserve"> directed towards the outsourcing of the development services to the software outsourcing provider. Attaining affluent outsourcing requires that the receiving party must be able to comprehend the information as well as the contexts that are related to the products and processes (</w:t>
      </w:r>
      <w:proofErr w:type="spellStart"/>
      <w:r w:rsidRPr="00A54BAA">
        <w:rPr>
          <w:rFonts w:ascii="Times New Roman" w:hAnsi="Times New Roman" w:cs="Times New Roman"/>
        </w:rPr>
        <w:t>Kristjannsson</w:t>
      </w:r>
      <w:proofErr w:type="spellEnd"/>
      <w:r w:rsidRPr="00A54BAA">
        <w:rPr>
          <w:rFonts w:ascii="Times New Roman" w:hAnsi="Times New Roman" w:cs="Times New Roman"/>
        </w:rPr>
        <w:t>, Helms &amp;</w:t>
      </w:r>
      <w:proofErr w:type="spellStart"/>
      <w:r w:rsidRPr="00A54BAA">
        <w:rPr>
          <w:rFonts w:ascii="Times New Roman" w:hAnsi="Times New Roman" w:cs="Times New Roman"/>
        </w:rPr>
        <w:t>Brinkkemper</w:t>
      </w:r>
      <w:proofErr w:type="spellEnd"/>
      <w:r w:rsidRPr="00A54BAA">
        <w:rPr>
          <w:rFonts w:ascii="Times New Roman" w:hAnsi="Times New Roman" w:cs="Times New Roman"/>
        </w:rPr>
        <w:t xml:space="preserve">, 2014).In a qualitative review using a longitudinal interpretive case review methodology, the researchers collected data by holding fourteen interviews with programmers and managers from the two sides of the contract, observing the participants in the study and also by reading related documents (Nicholson &amp; Sahay, 2004). This enabled intuitions into the matter of embedded knowledge while still facilitating knowledge management and exploration knowledge in distributed settings. While the researchers, Gopal et al. (2003), affirmed that company size has a bearing on the profits earned by the vendor, Nicholson and Sahay, (2004) contended on the view that the corporation's size has on the knowledge that has been embedded. Nicholson and Sahay (2004), despite operating in a global marketing place, highlights on the difficulties faced in the management of Artificial Intelligence relationship with time, development of empathy and cultural sensitivity as well as </w:t>
      </w:r>
      <w:r w:rsidRPr="00A54BAA">
        <w:rPr>
          <w:rFonts w:ascii="Times New Roman" w:hAnsi="Times New Roman" w:cs="Times New Roman"/>
        </w:rPr>
        <w:lastRenderedPageBreak/>
        <w:t>additional expenses in the cost equation. These are essentially fundamental aspects in any undertaking of Artificial intelligence.</w:t>
      </w:r>
    </w:p>
    <w:p w:rsidR="00D25D10" w:rsidRPr="00A54BAA" w:rsidRDefault="00986FF9" w:rsidP="00432D85">
      <w:pPr>
        <w:pStyle w:val="BodyText"/>
        <w:spacing w:line="480" w:lineRule="auto"/>
        <w:ind w:right="130" w:firstLine="720"/>
        <w:rPr>
          <w:rFonts w:ascii="Times New Roman" w:hAnsi="Times New Roman" w:cs="Times New Roman"/>
        </w:rPr>
      </w:pPr>
      <w:r w:rsidRPr="00A54BAA">
        <w:rPr>
          <w:rFonts w:ascii="Times New Roman" w:hAnsi="Times New Roman" w:cs="Times New Roman"/>
          <w:spacing w:val="-3"/>
        </w:rPr>
        <w:t xml:space="preserve">Similarly, </w:t>
      </w:r>
      <w:proofErr w:type="spellStart"/>
      <w:r w:rsidRPr="00A54BAA">
        <w:rPr>
          <w:rFonts w:ascii="Times New Roman" w:hAnsi="Times New Roman" w:cs="Times New Roman"/>
        </w:rPr>
        <w:t>Niazi</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Ikram</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Bano</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Imtiaz</w:t>
      </w:r>
      <w:proofErr w:type="spellEnd"/>
      <w:r w:rsidRPr="00A54BAA">
        <w:rPr>
          <w:rFonts w:ascii="Times New Roman" w:hAnsi="Times New Roman" w:cs="Times New Roman"/>
        </w:rPr>
        <w:t xml:space="preserve">, &amp; Khan (2013) acknowledged that a major challenge in </w:t>
      </w:r>
      <w:r w:rsidR="006201F4" w:rsidRPr="00A54BAA">
        <w:rPr>
          <w:rFonts w:ascii="Times New Roman" w:hAnsi="Times New Roman" w:cs="Times New Roman"/>
        </w:rPr>
        <w:t>Artificial Intelligence</w:t>
      </w:r>
      <w:r w:rsidRPr="00A54BAA">
        <w:rPr>
          <w:rFonts w:ascii="Times New Roman" w:hAnsi="Times New Roman" w:cs="Times New Roman"/>
        </w:rPr>
        <w:t xml:space="preserve"> results from having to handle complex communication and coordination differences due to cultural and time separation. However, Nicholson &amp; Sahay (2004) did not prioritize them on their order of influence to the final project outcome. </w:t>
      </w:r>
      <w:proofErr w:type="spellStart"/>
      <w:r w:rsidRPr="00A54BAA">
        <w:rPr>
          <w:rFonts w:ascii="Times New Roman" w:hAnsi="Times New Roman" w:cs="Times New Roman"/>
          <w:spacing w:val="-3"/>
        </w:rPr>
        <w:t>Vrhovecet</w:t>
      </w:r>
      <w:proofErr w:type="spellEnd"/>
      <w:r w:rsidRPr="00A54BAA">
        <w:rPr>
          <w:rFonts w:ascii="Times New Roman" w:hAnsi="Times New Roman" w:cs="Times New Roman"/>
          <w:spacing w:val="-3"/>
        </w:rPr>
        <w:t xml:space="preserve"> </w:t>
      </w:r>
      <w:r w:rsidRPr="00A54BAA">
        <w:rPr>
          <w:rFonts w:ascii="Times New Roman" w:hAnsi="Times New Roman" w:cs="Times New Roman"/>
        </w:rPr>
        <w:t>al. (2015) also acknowledged that temporal, cultural and geographic distance between the client and the development sites often affect coordination significantly even though information communication technology</w:t>
      </w:r>
      <w:r w:rsidRPr="00A54BAA">
        <w:rPr>
          <w:rFonts w:ascii="Times New Roman" w:hAnsi="Times New Roman" w:cs="Times New Roman"/>
          <w:spacing w:val="-27"/>
        </w:rPr>
        <w:t xml:space="preserve"> </w:t>
      </w:r>
      <w:r w:rsidRPr="00A54BAA">
        <w:rPr>
          <w:rFonts w:ascii="Times New Roman" w:hAnsi="Times New Roman" w:cs="Times New Roman"/>
        </w:rPr>
        <w:t>(ICT) is credited for breaking down the barriers of</w:t>
      </w:r>
      <w:r w:rsidRPr="00A54BAA">
        <w:rPr>
          <w:rFonts w:ascii="Times New Roman" w:hAnsi="Times New Roman" w:cs="Times New Roman"/>
          <w:spacing w:val="2"/>
        </w:rPr>
        <w:t xml:space="preserve"> </w:t>
      </w:r>
      <w:r w:rsidRPr="00A54BAA">
        <w:rPr>
          <w:rFonts w:ascii="Times New Roman" w:hAnsi="Times New Roman" w:cs="Times New Roman"/>
        </w:rPr>
        <w:t>distance.</w:t>
      </w:r>
    </w:p>
    <w:p w:rsidR="00D25D10" w:rsidRPr="00A54BAA" w:rsidRDefault="00986FF9" w:rsidP="00432D85">
      <w:pPr>
        <w:pStyle w:val="BodyText"/>
        <w:spacing w:before="80" w:line="480" w:lineRule="auto"/>
        <w:ind w:right="117" w:firstLine="720"/>
        <w:rPr>
          <w:rFonts w:ascii="Times New Roman" w:hAnsi="Times New Roman" w:cs="Times New Roman"/>
        </w:rPr>
      </w:pPr>
      <w:r w:rsidRPr="00A54BAA">
        <w:rPr>
          <w:rFonts w:ascii="Times New Roman" w:hAnsi="Times New Roman" w:cs="Times New Roman"/>
        </w:rPr>
        <w:t xml:space="preserve">One of the most useful approaches of identifying the success factors of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 would be by identifying the risk factors of the same. </w:t>
      </w:r>
      <w:proofErr w:type="spellStart"/>
      <w:r w:rsidRPr="00A54BAA">
        <w:rPr>
          <w:rFonts w:ascii="Times New Roman" w:hAnsi="Times New Roman" w:cs="Times New Roman"/>
        </w:rPr>
        <w:t>Nakatsu</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(2009) sought to investigate influence of the risk factors by comparing the various risk factors associated with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projects and the domestic outsourcing software development projects. In software development projects, managers have to handle specific challenges as risk areas in software development. The risk areas are a representation of organization contexts including various related risk factors that together constitute a major threat to success of the project (</w:t>
      </w:r>
      <w:proofErr w:type="spellStart"/>
      <w:r w:rsidRPr="00A54BAA">
        <w:rPr>
          <w:rFonts w:ascii="Times New Roman" w:hAnsi="Times New Roman" w:cs="Times New Roman"/>
        </w:rPr>
        <w:t>Persson</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Schlichter</w:t>
      </w:r>
      <w:proofErr w:type="spellEnd"/>
      <w:r w:rsidRPr="00A54BAA">
        <w:rPr>
          <w:rFonts w:ascii="Times New Roman" w:hAnsi="Times New Roman" w:cs="Times New Roman"/>
        </w:rPr>
        <w:t xml:space="preserve">, 2015; </w:t>
      </w:r>
      <w:proofErr w:type="spellStart"/>
      <w:r w:rsidRPr="00A54BAA">
        <w:rPr>
          <w:rFonts w:ascii="Times New Roman" w:hAnsi="Times New Roman" w:cs="Times New Roman"/>
        </w:rPr>
        <w:t>Musteen</w:t>
      </w:r>
      <w:proofErr w:type="spellEnd"/>
      <w:r w:rsidRPr="00A54BAA">
        <w:rPr>
          <w:rFonts w:ascii="Times New Roman" w:hAnsi="Times New Roman" w:cs="Times New Roman"/>
        </w:rPr>
        <w:t xml:space="preserve"> &amp; Ahsan, 2013). For instance, </w:t>
      </w:r>
      <w:proofErr w:type="spellStart"/>
      <w:r w:rsidRPr="00A54BAA">
        <w:rPr>
          <w:rFonts w:ascii="Times New Roman" w:hAnsi="Times New Roman" w:cs="Times New Roman"/>
        </w:rPr>
        <w:t>Bellah</w:t>
      </w:r>
      <w:proofErr w:type="spellEnd"/>
      <w:r w:rsidRPr="00A54BAA">
        <w:rPr>
          <w:rFonts w:ascii="Times New Roman" w:hAnsi="Times New Roman" w:cs="Times New Roman"/>
        </w:rPr>
        <w:t xml:space="preserve"> et al. (2015) acknowledged the twelve aspects in which organizations face challenges.</w:t>
      </w:r>
    </w:p>
    <w:p w:rsidR="00134704" w:rsidRPr="00A54BAA" w:rsidRDefault="00986FF9" w:rsidP="00432D85">
      <w:pPr>
        <w:pStyle w:val="BodyText"/>
        <w:spacing w:line="480" w:lineRule="auto"/>
        <w:ind w:right="149" w:firstLine="720"/>
        <w:rPr>
          <w:rFonts w:ascii="Times New Roman" w:hAnsi="Times New Roman" w:cs="Times New Roman"/>
        </w:rPr>
      </w:pPr>
      <w:r w:rsidRPr="00A54BAA">
        <w:rPr>
          <w:rFonts w:ascii="Times New Roman" w:hAnsi="Times New Roman" w:cs="Times New Roman"/>
        </w:rPr>
        <w:t>Among the noted challenges relate to reduced effectiveness of traditional and control mechanisms, misunderstanding of a counterpart’s context, language barriers, lack of team cohesion and challenges in working across times zones (</w:t>
      </w:r>
      <w:proofErr w:type="spellStart"/>
      <w:r w:rsidRPr="00A54BAA">
        <w:rPr>
          <w:rFonts w:ascii="Times New Roman" w:hAnsi="Times New Roman" w:cs="Times New Roman"/>
        </w:rPr>
        <w:t>Bellah</w:t>
      </w:r>
      <w:proofErr w:type="spellEnd"/>
      <w:r w:rsidRPr="00A54BAA">
        <w:rPr>
          <w:rFonts w:ascii="Times New Roman" w:hAnsi="Times New Roman" w:cs="Times New Roman"/>
        </w:rPr>
        <w:t xml:space="preserve"> et al., 2015). </w:t>
      </w:r>
      <w:proofErr w:type="spellStart"/>
      <w:r w:rsidRPr="00A54BAA">
        <w:rPr>
          <w:rFonts w:ascii="Times New Roman" w:hAnsi="Times New Roman" w:cs="Times New Roman"/>
        </w:rPr>
        <w:t>Thakurta</w:t>
      </w:r>
      <w:proofErr w:type="spellEnd"/>
      <w:r w:rsidRPr="00A54BAA">
        <w:rPr>
          <w:rFonts w:ascii="Times New Roman" w:hAnsi="Times New Roman" w:cs="Times New Roman"/>
        </w:rPr>
        <w:t xml:space="preserve"> &amp; Rao </w:t>
      </w:r>
      <w:r w:rsidRPr="00A54BAA">
        <w:rPr>
          <w:rFonts w:ascii="Times New Roman" w:hAnsi="Times New Roman" w:cs="Times New Roman"/>
        </w:rPr>
        <w:lastRenderedPageBreak/>
        <w:t xml:space="preserve">(2015) noted that the project risks in software development tend to materialize in resource overruns, delays as well as project abandonment thus limiting the benefits that the client firm would reap from using the software. </w:t>
      </w:r>
    </w:p>
    <w:p w:rsidR="00E72996" w:rsidRPr="00A54BAA" w:rsidRDefault="00E72996" w:rsidP="00432D85">
      <w:pPr>
        <w:pStyle w:val="BodyText"/>
        <w:spacing w:line="480" w:lineRule="auto"/>
        <w:ind w:right="67" w:firstLine="720"/>
        <w:rPr>
          <w:rFonts w:ascii="Times New Roman" w:hAnsi="Times New Roman" w:cs="Times New Roman"/>
        </w:rPr>
      </w:pPr>
      <w:r w:rsidRPr="00A54BAA">
        <w:rPr>
          <w:rFonts w:ascii="Times New Roman" w:hAnsi="Times New Roman" w:cs="Times New Roman"/>
        </w:rPr>
        <w:t>In a review seeking to pinpoint the success aspects of Art</w:t>
      </w:r>
      <w:r w:rsidR="00271F0E">
        <w:rPr>
          <w:rFonts w:ascii="Times New Roman" w:hAnsi="Times New Roman" w:cs="Times New Roman"/>
        </w:rPr>
        <w:t>ificial Intelligence Software De</w:t>
      </w:r>
      <w:r w:rsidRPr="00A54BAA">
        <w:rPr>
          <w:rFonts w:ascii="Times New Roman" w:hAnsi="Times New Roman" w:cs="Times New Roman"/>
        </w:rPr>
        <w:t xml:space="preserve">velopment Projects, the work by the researchers </w:t>
      </w:r>
      <w:proofErr w:type="spellStart"/>
      <w:r w:rsidRPr="00A54BAA">
        <w:rPr>
          <w:rFonts w:ascii="Times New Roman" w:hAnsi="Times New Roman" w:cs="Times New Roman"/>
        </w:rPr>
        <w:t>Nakatsu</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(2009), would be an excellent guide in the establishment of the foundation for further assessments. Their qualitative review entailed the administration of a Delphi questionnaire to the professionals from whom corporations seek advice while undertaking projects as well as the experts IT project managers involved in the process of outsourcing. According to Brady (2015), Delphi’s technique is a practical method that gives insistence to structured communication that persons holding expertise on a particular topic provided to be in a position to agree to decision making, policy and practice. The use of the Delphi technique on data collection ensures that the review capitalizes on the in-depth knowledge as well as varied experience of the professionals in the provision of education concerning the phenomena via controlled feedback. This makes the report less susceptible to prejudice that would ordinarily come out due to lack of sufficient experience and knowledge if the review had only one person performing the assessment (Brady, 2015; Nasir, </w:t>
      </w:r>
      <w:proofErr w:type="spellStart"/>
      <w:r w:rsidRPr="00A54BAA">
        <w:rPr>
          <w:rFonts w:ascii="Times New Roman" w:hAnsi="Times New Roman" w:cs="Times New Roman"/>
        </w:rPr>
        <w:t>Sahibuddin</w:t>
      </w:r>
      <w:proofErr w:type="spellEnd"/>
      <w:r w:rsidRPr="00A54BAA">
        <w:rPr>
          <w:rFonts w:ascii="Times New Roman" w:hAnsi="Times New Roman" w:cs="Times New Roman"/>
        </w:rPr>
        <w:t xml:space="preserve">, Ahmad &amp; </w:t>
      </w:r>
      <w:proofErr w:type="spellStart"/>
      <w:r w:rsidRPr="00A54BAA">
        <w:rPr>
          <w:rFonts w:ascii="Times New Roman" w:hAnsi="Times New Roman" w:cs="Times New Roman"/>
        </w:rPr>
        <w:t>Fauzi</w:t>
      </w:r>
      <w:proofErr w:type="spellEnd"/>
      <w:r w:rsidRPr="00A54BAA">
        <w:rPr>
          <w:rFonts w:ascii="Times New Roman" w:hAnsi="Times New Roman" w:cs="Times New Roman"/>
        </w:rPr>
        <w:t xml:space="preserve">, 2015). </w:t>
      </w:r>
      <w:proofErr w:type="spellStart"/>
      <w:r w:rsidRPr="00A54BAA">
        <w:rPr>
          <w:rFonts w:ascii="Times New Roman" w:hAnsi="Times New Roman" w:cs="Times New Roman"/>
        </w:rPr>
        <w:t>Nakatsu</w:t>
      </w:r>
      <w:proofErr w:type="spellEnd"/>
      <w:r w:rsidRPr="00A54BAA">
        <w:rPr>
          <w:rFonts w:ascii="Times New Roman" w:hAnsi="Times New Roman" w:cs="Times New Roman"/>
        </w:rPr>
        <w:t xml:space="preserve"> and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(2009), presumed that various common risk aspects are likely to occur in each outsourcing type, but some challenges are distinctive to every kind of outsourcing. Based on these assumptions, they sought to ascertain how the outsourced projects were dissimilar from the generic projects as well as the risk aspects that are fundamental to the IT managers in every outsourcing form. The researchers in three rounds then administered </w:t>
      </w:r>
      <w:proofErr w:type="spellStart"/>
      <w:r w:rsidRPr="00A54BAA">
        <w:rPr>
          <w:rFonts w:ascii="Times New Roman" w:hAnsi="Times New Roman" w:cs="Times New Roman"/>
        </w:rPr>
        <w:t>questionnaires.The</w:t>
      </w:r>
      <w:proofErr w:type="spellEnd"/>
      <w:r w:rsidRPr="00A54BAA">
        <w:rPr>
          <w:rFonts w:ascii="Times New Roman" w:hAnsi="Times New Roman" w:cs="Times New Roman"/>
        </w:rPr>
        <w:t xml:space="preserve"> first one was mainly for discerning the risk factor while the second one was for analyzing the risk factors. The third </w:t>
      </w:r>
      <w:r w:rsidRPr="00A54BAA">
        <w:rPr>
          <w:rFonts w:ascii="Times New Roman" w:hAnsi="Times New Roman" w:cs="Times New Roman"/>
        </w:rPr>
        <w:lastRenderedPageBreak/>
        <w:t xml:space="preserve">round was for approving the significant risk factors. A key finding by </w:t>
      </w:r>
      <w:proofErr w:type="spellStart"/>
      <w:r w:rsidRPr="00A54BAA">
        <w:rPr>
          <w:rFonts w:ascii="Times New Roman" w:hAnsi="Times New Roman" w:cs="Times New Roman"/>
        </w:rPr>
        <w:t>Nakatsu</w:t>
      </w:r>
      <w:proofErr w:type="spellEnd"/>
      <w:r w:rsidRPr="00A54BAA">
        <w:rPr>
          <w:rFonts w:ascii="Times New Roman" w:hAnsi="Times New Roman" w:cs="Times New Roman"/>
        </w:rPr>
        <w:t xml:space="preserve"> and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(2009), revealed a higher number of the risk aspects in the Artificial Intelligence context mainly due to the communication challenges, poor change controls, lack to take account of all costs and lastly due to lack of business expertise. The findings are compatible with the ones that other reviews have made concerning Artificial Intelligence software Development and also emerge from both the providers and the clients (Betz &amp; Stephan, 2014; Ahmed, </w:t>
      </w:r>
      <w:proofErr w:type="spellStart"/>
      <w:r w:rsidRPr="00A54BAA">
        <w:rPr>
          <w:rFonts w:ascii="Times New Roman" w:hAnsi="Times New Roman" w:cs="Times New Roman"/>
        </w:rPr>
        <w:t>Capretz</w:t>
      </w:r>
      <w:proofErr w:type="spellEnd"/>
      <w:r w:rsidRPr="00A54BAA">
        <w:rPr>
          <w:rFonts w:ascii="Times New Roman" w:hAnsi="Times New Roman" w:cs="Times New Roman"/>
        </w:rPr>
        <w:t xml:space="preserve">, Sandhu &amp; Raza, 2014; Sundararajan, </w:t>
      </w:r>
      <w:proofErr w:type="spellStart"/>
      <w:r w:rsidRPr="00A54BAA">
        <w:rPr>
          <w:rFonts w:ascii="Times New Roman" w:hAnsi="Times New Roman" w:cs="Times New Roman"/>
        </w:rPr>
        <w:t>Bhasi</w:t>
      </w:r>
      <w:proofErr w:type="spellEnd"/>
      <w:r w:rsidRPr="00A54BAA">
        <w:rPr>
          <w:rFonts w:ascii="Times New Roman" w:hAnsi="Times New Roman" w:cs="Times New Roman"/>
        </w:rPr>
        <w:t xml:space="preserve">, 7 </w:t>
      </w:r>
      <w:proofErr w:type="spellStart"/>
      <w:r w:rsidRPr="00A54BAA">
        <w:rPr>
          <w:rFonts w:ascii="Times New Roman" w:hAnsi="Times New Roman" w:cs="Times New Roman"/>
        </w:rPr>
        <w:t>Vijayaraghavan</w:t>
      </w:r>
      <w:proofErr w:type="spellEnd"/>
      <w:r w:rsidRPr="00A54BAA">
        <w:rPr>
          <w:rFonts w:ascii="Times New Roman" w:hAnsi="Times New Roman" w:cs="Times New Roman"/>
        </w:rPr>
        <w:t xml:space="preserve">, 2014). A critical implication that emanates from their review by </w:t>
      </w:r>
      <w:proofErr w:type="spellStart"/>
      <w:r w:rsidRPr="00A54BAA">
        <w:rPr>
          <w:rFonts w:ascii="Times New Roman" w:hAnsi="Times New Roman" w:cs="Times New Roman"/>
        </w:rPr>
        <w:t>Najkatsu</w:t>
      </w:r>
      <w:proofErr w:type="spellEnd"/>
      <w:r w:rsidRPr="00A54BAA">
        <w:rPr>
          <w:rFonts w:ascii="Times New Roman" w:hAnsi="Times New Roman" w:cs="Times New Roman"/>
        </w:rPr>
        <w:t xml:space="preserve"> and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(2009) is that software development projects’ offshoring is full of dangers. Thus it would be essential to establish the situations under which the risks are minimal and that the conditions are necessary to make sure that the project succeeds.</w:t>
      </w:r>
    </w:p>
    <w:p w:rsidR="00C9274A" w:rsidRPr="00A54BAA" w:rsidRDefault="00C9274A" w:rsidP="00432D85">
      <w:pPr>
        <w:pStyle w:val="BodyText"/>
        <w:spacing w:line="480" w:lineRule="auto"/>
        <w:ind w:right="67" w:firstLine="720"/>
        <w:rPr>
          <w:rFonts w:ascii="Times New Roman" w:hAnsi="Times New Roman" w:cs="Times New Roman"/>
        </w:rPr>
      </w:pPr>
      <w:r w:rsidRPr="00A54BAA">
        <w:rPr>
          <w:rFonts w:ascii="Times New Roman" w:hAnsi="Times New Roman" w:cs="Times New Roman"/>
        </w:rPr>
        <w:t xml:space="preserve">Globalization has been the driver of considerable changes and its influence extends to software development (Garcia, Moraga, Serrano, &amp; </w:t>
      </w:r>
      <w:proofErr w:type="spellStart"/>
      <w:r w:rsidRPr="00A54BAA">
        <w:rPr>
          <w:rFonts w:ascii="Times New Roman" w:hAnsi="Times New Roman" w:cs="Times New Roman"/>
        </w:rPr>
        <w:t>Piattini</w:t>
      </w:r>
      <w:proofErr w:type="spellEnd"/>
      <w:r w:rsidRPr="00A54BAA">
        <w:rPr>
          <w:rFonts w:ascii="Times New Roman" w:hAnsi="Times New Roman" w:cs="Times New Roman"/>
        </w:rPr>
        <w:t xml:space="preserve">, 2015; </w:t>
      </w:r>
      <w:proofErr w:type="spellStart"/>
      <w:r w:rsidRPr="00A54BAA">
        <w:rPr>
          <w:rFonts w:ascii="Times New Roman" w:hAnsi="Times New Roman" w:cs="Times New Roman"/>
        </w:rPr>
        <w:t>Palugod</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Palugod</w:t>
      </w:r>
      <w:proofErr w:type="spellEnd"/>
      <w:r w:rsidRPr="00A54BAA">
        <w:rPr>
          <w:rFonts w:ascii="Times New Roman" w:hAnsi="Times New Roman" w:cs="Times New Roman"/>
        </w:rPr>
        <w:t>, 2011).</w:t>
      </w:r>
    </w:p>
    <w:p w:rsidR="00C9274A" w:rsidRPr="00A54BAA" w:rsidRDefault="00C9274A" w:rsidP="00432D85">
      <w:pPr>
        <w:pStyle w:val="BodyText"/>
        <w:spacing w:before="80" w:line="480" w:lineRule="auto"/>
        <w:ind w:left="0" w:right="67"/>
        <w:rPr>
          <w:rFonts w:ascii="Times New Roman" w:hAnsi="Times New Roman" w:cs="Times New Roman"/>
        </w:rPr>
      </w:pPr>
      <w:r w:rsidRPr="00A54BAA">
        <w:rPr>
          <w:rFonts w:ascii="Times New Roman" w:hAnsi="Times New Roman" w:cs="Times New Roman"/>
        </w:rPr>
        <w:t>The rise of Artificial Intelligence software development prompts the need to align the decision-making process to manage the complex coordination, communication and control over the temporal, physical and cultural distances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w:t>
      </w:r>
      <w:proofErr w:type="spellStart"/>
      <w:r w:rsidRPr="00A54BAA">
        <w:rPr>
          <w:rFonts w:ascii="Times New Roman" w:hAnsi="Times New Roman" w:cs="Times New Roman"/>
        </w:rPr>
        <w:t>Wohlin</w:t>
      </w:r>
      <w:proofErr w:type="spellEnd"/>
      <w:r w:rsidRPr="00A54BAA">
        <w:rPr>
          <w:rFonts w:ascii="Times New Roman" w:hAnsi="Times New Roman" w:cs="Times New Roman"/>
        </w:rPr>
        <w:t xml:space="preserve">, Aurum, </w:t>
      </w:r>
      <w:proofErr w:type="spellStart"/>
      <w:r w:rsidRPr="00A54BAA">
        <w:rPr>
          <w:rFonts w:ascii="Times New Roman" w:hAnsi="Times New Roman" w:cs="Times New Roman"/>
        </w:rPr>
        <w:t>Jabangwe</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Numminen</w:t>
      </w:r>
      <w:proofErr w:type="spellEnd"/>
      <w:r w:rsidRPr="00A54BAA">
        <w:rPr>
          <w:rFonts w:ascii="Times New Roman" w:hAnsi="Times New Roman" w:cs="Times New Roman"/>
        </w:rPr>
        <w:t xml:space="preserve">, 2013). In their study,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et al. (2013) sought to explore the decision points considered in practice to make AI insourcing decision and the decision points existing for different decision points.</w:t>
      </w:r>
    </w:p>
    <w:p w:rsidR="00C9274A" w:rsidRPr="00A54BAA" w:rsidRDefault="00C9274A" w:rsidP="00432D85">
      <w:pPr>
        <w:pStyle w:val="BodyText"/>
        <w:spacing w:line="480" w:lineRule="auto"/>
        <w:ind w:right="127" w:firstLine="720"/>
        <w:rPr>
          <w:rFonts w:ascii="Times New Roman" w:hAnsi="Times New Roman" w:cs="Times New Roman"/>
        </w:rPr>
      </w:pPr>
      <w:r w:rsidRPr="00A54BAA">
        <w:rPr>
          <w:rFonts w:ascii="Times New Roman" w:hAnsi="Times New Roman" w:cs="Times New Roman"/>
        </w:rPr>
        <w:t xml:space="preserve">Through empirical field study of Ericsson,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et al. (2013) collected data from qualitative interviews they had with product managers responsible for the implementation of insourcing decision as well as the site managers. Data analysis conducted by describing the empirical findings in the form of a narrative suggested that a well-defined and structured </w:t>
      </w:r>
      <w:r w:rsidRPr="00A54BAA">
        <w:rPr>
          <w:rFonts w:ascii="Times New Roman" w:hAnsi="Times New Roman" w:cs="Times New Roman"/>
        </w:rPr>
        <w:lastRenderedPageBreak/>
        <w:t>decision-making process is critical to supporting managers in decision-making concerning Artificial Intelligence software development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et al., 2013). While the decision-making process is important to consider, the scope of the study is rather restricted to only one dimension. There is a wide success criteria to consider in assessing the success of software development projects include software usage, user satisfaction, cost-benefit analysis, quality of decision making, project effectiveness and</w:t>
      </w:r>
      <w:r w:rsidRPr="00A54BAA">
        <w:rPr>
          <w:rFonts w:ascii="Times New Roman" w:hAnsi="Times New Roman" w:cs="Times New Roman"/>
          <w:spacing w:val="-33"/>
        </w:rPr>
        <w:t xml:space="preserve"> </w:t>
      </w:r>
      <w:r w:rsidRPr="00A54BAA">
        <w:rPr>
          <w:rFonts w:ascii="Times New Roman" w:hAnsi="Times New Roman" w:cs="Times New Roman"/>
        </w:rPr>
        <w:t xml:space="preserve">team effectiveness (Thomas &amp; </w:t>
      </w:r>
      <w:proofErr w:type="spellStart"/>
      <w:r w:rsidRPr="00A54BAA">
        <w:rPr>
          <w:rFonts w:ascii="Times New Roman" w:hAnsi="Times New Roman" w:cs="Times New Roman"/>
        </w:rPr>
        <w:t>Bhasi</w:t>
      </w:r>
      <w:proofErr w:type="spellEnd"/>
      <w:r w:rsidRPr="00A54BAA">
        <w:rPr>
          <w:rFonts w:ascii="Times New Roman" w:hAnsi="Times New Roman" w:cs="Times New Roman"/>
        </w:rPr>
        <w:t>,</w:t>
      </w:r>
      <w:r w:rsidRPr="00A54BAA">
        <w:rPr>
          <w:rFonts w:ascii="Times New Roman" w:hAnsi="Times New Roman" w:cs="Times New Roman"/>
          <w:spacing w:val="2"/>
        </w:rPr>
        <w:t xml:space="preserve"> </w:t>
      </w:r>
      <w:r w:rsidRPr="00A54BAA">
        <w:rPr>
          <w:rFonts w:ascii="Times New Roman" w:hAnsi="Times New Roman" w:cs="Times New Roman"/>
        </w:rPr>
        <w:t>2013).</w:t>
      </w:r>
    </w:p>
    <w:p w:rsidR="00D312E1" w:rsidRPr="00A54BAA" w:rsidRDefault="00C9274A" w:rsidP="00432D85">
      <w:pPr>
        <w:pStyle w:val="BodyText"/>
        <w:spacing w:before="200" w:line="480" w:lineRule="auto"/>
        <w:ind w:right="142" w:firstLine="720"/>
        <w:rPr>
          <w:rFonts w:ascii="Times New Roman" w:hAnsi="Times New Roman" w:cs="Times New Roman"/>
        </w:rPr>
      </w:pPr>
      <w:r w:rsidRPr="00A54BAA">
        <w:rPr>
          <w:rFonts w:ascii="Times New Roman" w:hAnsi="Times New Roman" w:cs="Times New Roman"/>
        </w:rPr>
        <w:t>Jensen &amp; Pedersen (2012) acknowledge that Artificial Intelligence of value chain activities across firm and national boundaries have become a primary element in the ongoing reorganization of the global economy. The popularity and significance of ISD Artificial Intelligence continue to rise as a way of exploiting differences such as labor costs, availability of expertise and time zone (Gregory et al., 2013). In conducting their study, Jensen &amp; Pedersen (2012) sought to examine the features of Artificial Intelligence high-value and more advanced business tasks. In their case, advanced tasks are assumed to cut across all activities and an example of advanced tasks includes developing the design and architecture of a new program. In attempting to determining the factors that prompt</w:t>
      </w:r>
    </w:p>
    <w:p w:rsidR="00C9274A" w:rsidRPr="00A54BAA" w:rsidRDefault="00D312E1" w:rsidP="00432D85">
      <w:pPr>
        <w:tabs>
          <w:tab w:val="left" w:pos="2925"/>
        </w:tabs>
        <w:spacing w:line="480" w:lineRule="auto"/>
        <w:rPr>
          <w:rFonts w:ascii="Times New Roman" w:hAnsi="Times New Roman" w:cs="Times New Roman"/>
          <w:sz w:val="24"/>
          <w:szCs w:val="24"/>
        </w:rPr>
        <w:sectPr w:rsidR="00C9274A" w:rsidRPr="00A54BAA" w:rsidSect="001964AD">
          <w:pgSz w:w="12240" w:h="15840"/>
          <w:pgMar w:top="1440" w:right="1440" w:bottom="1440" w:left="1440" w:header="730" w:footer="0" w:gutter="0"/>
          <w:cols w:space="720"/>
        </w:sectPr>
      </w:pPr>
      <w:r w:rsidRPr="00A54BAA">
        <w:rPr>
          <w:rFonts w:ascii="Times New Roman" w:hAnsi="Times New Roman" w:cs="Times New Roman"/>
          <w:sz w:val="24"/>
          <w:szCs w:val="24"/>
        </w:rPr>
        <w:tab/>
      </w:r>
    </w:p>
    <w:p w:rsidR="00C9274A" w:rsidRPr="00A54BAA" w:rsidRDefault="00C9274A" w:rsidP="00432D85">
      <w:pPr>
        <w:pStyle w:val="BodyText"/>
        <w:spacing w:before="80" w:line="480" w:lineRule="auto"/>
        <w:ind w:left="0" w:right="117"/>
        <w:rPr>
          <w:rFonts w:ascii="Times New Roman" w:hAnsi="Times New Roman" w:cs="Times New Roman"/>
        </w:rPr>
      </w:pPr>
      <w:r w:rsidRPr="00A54BAA">
        <w:rPr>
          <w:rFonts w:ascii="Times New Roman" w:hAnsi="Times New Roman" w:cs="Times New Roman"/>
        </w:rPr>
        <w:lastRenderedPageBreak/>
        <w:t>firms to AI their more advanced tasks, Jensen &amp; Pedersen (2012) relied on the disaggregated view of firm’s value chain and relied on primary survey data and official firm statistics from a sample of 1,504 firms located in Denmark regardless of whether they are indigenous entities or are foreign subsidiaries. Notably, the results of the study suggested that Artificial Intelligence the advanced tasks is not linked to market-seeking internationalization. Rather, it is a strategy focused on developing internal competitiveness by optimizing up-stream activities.</w:t>
      </w:r>
    </w:p>
    <w:p w:rsidR="00C9274A" w:rsidRPr="00A54BAA" w:rsidRDefault="00C9274A" w:rsidP="00432D85">
      <w:pPr>
        <w:pStyle w:val="BodyText"/>
        <w:spacing w:line="480" w:lineRule="auto"/>
        <w:ind w:right="67" w:firstLine="720"/>
        <w:rPr>
          <w:rFonts w:ascii="Times New Roman" w:hAnsi="Times New Roman" w:cs="Times New Roman"/>
        </w:rPr>
      </w:pPr>
      <w:r w:rsidRPr="00A54BAA">
        <w:rPr>
          <w:rFonts w:ascii="Times New Roman" w:hAnsi="Times New Roman" w:cs="Times New Roman"/>
        </w:rPr>
        <w:t>Artificial Intelligence advanced tasks is part of a strategy to facilitate international competitiveness by facilitating access to foreign knowledge resources and cross-border knowledge. An important insight gained from the study by Jensen &amp; Pedersen (2012) is that the antecedents of Artificial Intelligence advanced tasks deviate from the traditional view on Artificial Intelligence, which implies the existence of limitations in the existing literature explaining the Artificial Intelligence trend.</w:t>
      </w:r>
    </w:p>
    <w:p w:rsidR="00C9274A" w:rsidRPr="00A54BAA" w:rsidRDefault="00C9274A" w:rsidP="00432D85">
      <w:pPr>
        <w:pStyle w:val="BodyText"/>
        <w:spacing w:before="200" w:line="480" w:lineRule="auto"/>
        <w:ind w:right="128" w:firstLine="720"/>
        <w:rPr>
          <w:rFonts w:ascii="Times New Roman" w:hAnsi="Times New Roman" w:cs="Times New Roman"/>
        </w:rPr>
      </w:pPr>
      <w:r w:rsidRPr="006717FC">
        <w:rPr>
          <w:rFonts w:ascii="Times New Roman" w:hAnsi="Times New Roman" w:cs="Times New Roman"/>
          <w:highlight w:val="yellow"/>
        </w:rPr>
        <w:t xml:space="preserve">Artificial Intelligence services tends to be an exercise filled with estimations and unknowns at the point of decision making, which explains the reason Larsen et al. (2012) concentrated on estimation errors resulting from the cost of implementing the Artificial Intelligence contract that are unforeseen during the strategic decision-making processes. The little level of preexisting common ground between the client and the vendor makes it even more difficult to ensure smooth communication and cooperation (Srikanth &amp; </w:t>
      </w:r>
      <w:proofErr w:type="spellStart"/>
      <w:r w:rsidRPr="006717FC">
        <w:rPr>
          <w:rFonts w:ascii="Times New Roman" w:hAnsi="Times New Roman" w:cs="Times New Roman"/>
          <w:highlight w:val="yellow"/>
        </w:rPr>
        <w:t>Puranam</w:t>
      </w:r>
      <w:proofErr w:type="spellEnd"/>
      <w:r w:rsidRPr="006717FC">
        <w:rPr>
          <w:rFonts w:ascii="Times New Roman" w:hAnsi="Times New Roman" w:cs="Times New Roman"/>
          <w:highlight w:val="yellow"/>
        </w:rPr>
        <w:t xml:space="preserve">, 2014). </w:t>
      </w:r>
      <w:proofErr w:type="spellStart"/>
      <w:r w:rsidRPr="006717FC">
        <w:rPr>
          <w:rFonts w:ascii="Times New Roman" w:hAnsi="Times New Roman" w:cs="Times New Roman"/>
          <w:highlight w:val="yellow"/>
        </w:rPr>
        <w:t>Šmite</w:t>
      </w:r>
      <w:proofErr w:type="spellEnd"/>
      <w:r w:rsidRPr="006717FC">
        <w:rPr>
          <w:rFonts w:ascii="Times New Roman" w:hAnsi="Times New Roman" w:cs="Times New Roman"/>
          <w:highlight w:val="yellow"/>
        </w:rPr>
        <w:t xml:space="preserve"> et al. (2013) noted that the outcomes of Artificial Intelligence decisions are likely to be dependent on the time of making the decision. For instance, the initiation of Artificial Intelligence can take place at the start of the project lifecycle, on existing projects or in the middle of a product lifecycle. Identifying the hidden costs in implementing strategic decisions is central to effort by the current study to establish the successful factors in Artificial </w:t>
      </w:r>
      <w:r w:rsidRPr="006717FC">
        <w:rPr>
          <w:rFonts w:ascii="Times New Roman" w:hAnsi="Times New Roman" w:cs="Times New Roman"/>
          <w:highlight w:val="yellow"/>
        </w:rPr>
        <w:lastRenderedPageBreak/>
        <w:t xml:space="preserve">Intelligence software development projects. In their quantitative study, Larsen, Manning, &amp; Pedersen (2012) utilized primary data that Artificial Intelligence Research </w:t>
      </w:r>
      <w:proofErr w:type="gramStart"/>
      <w:r w:rsidRPr="006717FC">
        <w:rPr>
          <w:rFonts w:ascii="Times New Roman" w:hAnsi="Times New Roman" w:cs="Times New Roman"/>
          <w:highlight w:val="yellow"/>
        </w:rPr>
        <w:t>Network(</w:t>
      </w:r>
      <w:proofErr w:type="gramEnd"/>
      <w:r w:rsidRPr="006717FC">
        <w:rPr>
          <w:rFonts w:ascii="Times New Roman" w:hAnsi="Times New Roman" w:cs="Times New Roman"/>
          <w:highlight w:val="yellow"/>
        </w:rPr>
        <w:t>ORN) provided and expounded using the data that secondary sources provided on distances. The ORN constitutes a network of organizations and scholars based in Europe, United States</w:t>
      </w:r>
      <w:r w:rsidRPr="006717FC">
        <w:rPr>
          <w:rFonts w:ascii="Times New Roman" w:hAnsi="Times New Roman" w:cs="Times New Roman"/>
          <w:spacing w:val="-29"/>
          <w:highlight w:val="yellow"/>
        </w:rPr>
        <w:t xml:space="preserve"> </w:t>
      </w:r>
      <w:r w:rsidRPr="006717FC">
        <w:rPr>
          <w:rFonts w:ascii="Times New Roman" w:hAnsi="Times New Roman" w:cs="Times New Roman"/>
          <w:highlight w:val="yellow"/>
        </w:rPr>
        <w:t xml:space="preserve">and Australia that focus on studying emerging trends of Artificial Intelligence services. The sample of the study includes 531 AI implementations. Hierarchical regression analysis of the responses shown that the initial objective of the strategic decision is substantially incomplete, as the hidden costs of implementation undermine them. </w:t>
      </w:r>
      <w:r w:rsidRPr="006717FC">
        <w:rPr>
          <w:rFonts w:ascii="Times New Roman" w:hAnsi="Times New Roman" w:cs="Times New Roman"/>
          <w:spacing w:val="-3"/>
          <w:highlight w:val="yellow"/>
        </w:rPr>
        <w:t xml:space="preserve">Notably, </w:t>
      </w:r>
      <w:r w:rsidRPr="006717FC">
        <w:rPr>
          <w:rFonts w:ascii="Times New Roman" w:hAnsi="Times New Roman" w:cs="Times New Roman"/>
          <w:highlight w:val="yellow"/>
        </w:rPr>
        <w:t>the study is limited by the fact that it is difficult to measure the concept of hidden costs. However, the study findings imply that there are factors that ought to be taken into account in decision making to ensure the success of the</w:t>
      </w:r>
      <w:r w:rsidRPr="006717FC">
        <w:rPr>
          <w:rFonts w:ascii="Times New Roman" w:hAnsi="Times New Roman" w:cs="Times New Roman"/>
          <w:spacing w:val="-11"/>
          <w:highlight w:val="yellow"/>
        </w:rPr>
        <w:t xml:space="preserve"> </w:t>
      </w:r>
      <w:r w:rsidRPr="006717FC">
        <w:rPr>
          <w:rFonts w:ascii="Times New Roman" w:hAnsi="Times New Roman" w:cs="Times New Roman"/>
          <w:highlight w:val="yellow"/>
        </w:rPr>
        <w:t>project.</w:t>
      </w:r>
    </w:p>
    <w:p w:rsidR="00C9274A" w:rsidRPr="00A54BAA" w:rsidRDefault="00C9274A" w:rsidP="00432D85">
      <w:pPr>
        <w:pStyle w:val="BodyText"/>
        <w:spacing w:before="200" w:line="480" w:lineRule="auto"/>
        <w:ind w:right="144" w:firstLine="720"/>
        <w:rPr>
          <w:rFonts w:ascii="Times New Roman" w:hAnsi="Times New Roman" w:cs="Times New Roman"/>
        </w:rPr>
      </w:pPr>
      <w:r w:rsidRPr="00A54BAA">
        <w:rPr>
          <w:rFonts w:ascii="Times New Roman" w:hAnsi="Times New Roman" w:cs="Times New Roman"/>
        </w:rPr>
        <w:t xml:space="preserve">ISD projects contain several unique characteristics likely to exacerbate risk factors and influence the performance of the project. An area that is attracting interest in recent studies is the Artificial Intelligence of the knowledge-based activities mainly because of their increasing significance to firms (Nieto &amp; Rodrıguez, 2011). Software engineering is essentially a knowledge-intensive work and this prompts attention to knowledge management in Artificial Intelligence software development (Betz et al., 2014). In particular, Mathew &amp; Chen (2013) notes that the fact that software development tends to be a knowledge-intensive undertaking with high levels of task independency means that the performance of the service provider and the quality of the produced software are likely to be dependent on the effectiveness of the coordination and communication that the clients have with the service providers. On that basis, Mathew &amp; Chen (2013) sought to examine the moderating effects of carious relational </w:t>
      </w:r>
      <w:proofErr w:type="gramStart"/>
      <w:r w:rsidRPr="00A54BAA">
        <w:rPr>
          <w:rFonts w:ascii="Times New Roman" w:hAnsi="Times New Roman" w:cs="Times New Roman"/>
        </w:rPr>
        <w:t>norms</w:t>
      </w:r>
      <w:proofErr w:type="gramEnd"/>
      <w:r w:rsidRPr="00A54BAA">
        <w:rPr>
          <w:rFonts w:ascii="Times New Roman" w:hAnsi="Times New Roman" w:cs="Times New Roman"/>
        </w:rPr>
        <w:t xml:space="preserve"> related to the way behavioral risks are consistent with AI software development </w:t>
      </w:r>
      <w:r w:rsidRPr="00A54BAA">
        <w:rPr>
          <w:rFonts w:ascii="Times New Roman" w:hAnsi="Times New Roman" w:cs="Times New Roman"/>
        </w:rPr>
        <w:lastRenderedPageBreak/>
        <w:t>success. By conducting a mixed-methods research that first involves qualitative work entailing interviews with senior executives of client organization of American origin that AI their software development work to India. The interviews are followed by a quantitative survey-based research in which senior IT</w:t>
      </w:r>
      <w:r w:rsidRPr="00A54BAA">
        <w:rPr>
          <w:rFonts w:ascii="Times New Roman" w:hAnsi="Times New Roman" w:cs="Times New Roman"/>
          <w:spacing w:val="-22"/>
        </w:rPr>
        <w:t xml:space="preserve"> </w:t>
      </w:r>
      <w:r w:rsidRPr="00A54BAA">
        <w:rPr>
          <w:rFonts w:ascii="Times New Roman" w:hAnsi="Times New Roman" w:cs="Times New Roman"/>
        </w:rPr>
        <w:t xml:space="preserve">executives who are members of the Project Management Institute’s (PMI) website were to complete an online survey instrument. The analysis of responses from 40 senior executives shown that the opportunistic behavior that service </w:t>
      </w:r>
      <w:proofErr w:type="gramStart"/>
      <w:r w:rsidRPr="00A54BAA">
        <w:rPr>
          <w:rFonts w:ascii="Times New Roman" w:hAnsi="Times New Roman" w:cs="Times New Roman"/>
        </w:rPr>
        <w:t>providers</w:t>
      </w:r>
      <w:proofErr w:type="gramEnd"/>
      <w:r w:rsidRPr="00A54BAA">
        <w:rPr>
          <w:rFonts w:ascii="Times New Roman" w:hAnsi="Times New Roman" w:cs="Times New Roman"/>
        </w:rPr>
        <w:t xml:space="preserve"> exhibit tends to affect ISD performance directly. A particularly crucial insight valuable to the current study is that the way that individuals in the ISD project relate influences their behaviors and set the foundation upon which various parties cooperate. Mathew &amp; Chen (2013) gave emphasis on solidarity and flexibility norms rather than a confrontational environment to negotiate adaptations and safeguard the project from task ambiguity. Their study shows that it is possible to improve ISD performance through the relational norms and behaviors that the parties exhibit. While the study does not specify the particular relational norms affecting performance, it suggests that </w:t>
      </w:r>
      <w:proofErr w:type="gramStart"/>
      <w:r w:rsidRPr="00A54BAA">
        <w:rPr>
          <w:rFonts w:ascii="Times New Roman" w:hAnsi="Times New Roman" w:cs="Times New Roman"/>
        </w:rPr>
        <w:t>the are</w:t>
      </w:r>
      <w:proofErr w:type="gramEnd"/>
      <w:r w:rsidRPr="00A54BAA">
        <w:rPr>
          <w:rFonts w:ascii="Times New Roman" w:hAnsi="Times New Roman" w:cs="Times New Roman"/>
        </w:rPr>
        <w:t xml:space="preserve"> those that a successful ISD ought to follow. The findings are consistent with the view that Gregory et al. (2013) raised in arguing that organizations have to implement some form of strategy that controls the activities of members in a manner that is functional for the organization to enable the organizations achieve their objectives.</w:t>
      </w:r>
    </w:p>
    <w:p w:rsidR="00C9274A" w:rsidRPr="00A54BAA" w:rsidRDefault="00C9274A" w:rsidP="00432D85">
      <w:pPr>
        <w:pStyle w:val="BodyText"/>
        <w:spacing w:line="480" w:lineRule="auto"/>
        <w:ind w:left="0" w:firstLine="720"/>
        <w:rPr>
          <w:rFonts w:ascii="Times New Roman" w:hAnsi="Times New Roman" w:cs="Times New Roman"/>
          <w:b/>
        </w:rPr>
      </w:pPr>
    </w:p>
    <w:p w:rsidR="00C9274A" w:rsidRPr="00A54BAA" w:rsidRDefault="00C9274A" w:rsidP="00432D85">
      <w:pPr>
        <w:pStyle w:val="BodyText"/>
        <w:spacing w:before="177" w:line="480" w:lineRule="auto"/>
        <w:ind w:right="146" w:firstLine="720"/>
        <w:rPr>
          <w:rFonts w:ascii="Times New Roman" w:hAnsi="Times New Roman" w:cs="Times New Roman"/>
        </w:rPr>
      </w:pPr>
      <w:r w:rsidRPr="00A54BAA">
        <w:rPr>
          <w:rFonts w:ascii="Times New Roman" w:hAnsi="Times New Roman" w:cs="Times New Roman"/>
        </w:rPr>
        <w:t xml:space="preserve">It would be essential to consider views of Artificial Intelligence software development from a software engineering perspective as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Audy</w:t>
      </w:r>
      <w:proofErr w:type="spellEnd"/>
      <w:r w:rsidRPr="00A54BAA">
        <w:rPr>
          <w:rFonts w:ascii="Times New Roman" w:hAnsi="Times New Roman" w:cs="Times New Roman"/>
        </w:rPr>
        <w:t xml:space="preserve"> (2012) provide. One of the main approaches in identifying the success factors is by comparing the AI outsourcing with the internal Artificial Intelligence of software development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Audy</w:t>
      </w:r>
      <w:proofErr w:type="spellEnd"/>
      <w:r w:rsidRPr="00A54BAA">
        <w:rPr>
          <w:rFonts w:ascii="Times New Roman" w:hAnsi="Times New Roman" w:cs="Times New Roman"/>
        </w:rPr>
        <w:t xml:space="preserve">, 2012). In </w:t>
      </w:r>
      <w:r w:rsidRPr="00A54BAA">
        <w:rPr>
          <w:rFonts w:ascii="Times New Roman" w:hAnsi="Times New Roman" w:cs="Times New Roman"/>
        </w:rPr>
        <w:lastRenderedPageBreak/>
        <w:t xml:space="preserve">their study seeking to compare AI outsourcing with internal Artificial Intelligence of software development,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Audy</w:t>
      </w:r>
      <w:proofErr w:type="spellEnd"/>
      <w:r w:rsidRPr="00A54BAA">
        <w:rPr>
          <w:rFonts w:ascii="Times New Roman" w:hAnsi="Times New Roman" w:cs="Times New Roman"/>
        </w:rPr>
        <w:t xml:space="preserve"> (2012) conducted a qualitative case study involving five multinational companies. The popularity of using qualitative research in studying on Artificial Intelligence software development is evident in various studies (Abbott &amp; Jones, 2012; Nicholson &amp; Sahay, 2004;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et al., 2013).</w:t>
      </w:r>
    </w:p>
    <w:p w:rsidR="00C9274A" w:rsidRPr="00A54BAA" w:rsidRDefault="00C9274A" w:rsidP="00432D85">
      <w:pPr>
        <w:pStyle w:val="BodyText"/>
        <w:spacing w:before="80" w:line="480" w:lineRule="auto"/>
        <w:ind w:right="169" w:firstLine="720"/>
        <w:rPr>
          <w:rFonts w:ascii="Times New Roman" w:hAnsi="Times New Roman" w:cs="Times New Roman"/>
        </w:rPr>
      </w:pPr>
      <w:r w:rsidRPr="00A54BAA">
        <w:rPr>
          <w:rFonts w:ascii="Times New Roman" w:hAnsi="Times New Roman" w:cs="Times New Roman"/>
        </w:rPr>
        <w:t xml:space="preserve">The data collection methods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rPr>
        <w:t>Audy</w:t>
      </w:r>
      <w:proofErr w:type="spellEnd"/>
      <w:r w:rsidRPr="00A54BAA">
        <w:rPr>
          <w:rFonts w:ascii="Times New Roman" w:hAnsi="Times New Roman" w:cs="Times New Roman"/>
        </w:rPr>
        <w:t xml:space="preserve"> (2012) used in conducting the study included semi-structured interviews on-site and with people from three management levels. The choice of using qualitative research was based on it being effective in deeply understanding a given phenomenon. Consequently, it would be the most appropriate in investigating the maturity of relationship that has developed over time between a firm’s headquarters and its subsidiary.</w:t>
      </w:r>
    </w:p>
    <w:p w:rsidR="00C9274A" w:rsidRPr="00A54BAA" w:rsidRDefault="00C9274A" w:rsidP="00432D85">
      <w:pPr>
        <w:pStyle w:val="BodyText"/>
        <w:spacing w:line="480" w:lineRule="auto"/>
        <w:ind w:right="125" w:firstLine="720"/>
        <w:rPr>
          <w:rFonts w:ascii="Times New Roman" w:hAnsi="Times New Roman" w:cs="Times New Roman"/>
        </w:rPr>
      </w:pPr>
      <w:r w:rsidRPr="00A54BAA">
        <w:rPr>
          <w:rFonts w:ascii="Times New Roman" w:hAnsi="Times New Roman" w:cs="Times New Roman"/>
        </w:rPr>
        <w:t>Qualitative research also applied in examining software development in firms employing the two GSE models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spacing w:val="-4"/>
        </w:rPr>
        <w:t>Audy</w:t>
      </w:r>
      <w:proofErr w:type="spellEnd"/>
      <w:r w:rsidRPr="00A54BAA">
        <w:rPr>
          <w:rFonts w:ascii="Times New Roman" w:hAnsi="Times New Roman" w:cs="Times New Roman"/>
          <w:spacing w:val="-4"/>
        </w:rPr>
        <w:t xml:space="preserve">, </w:t>
      </w:r>
      <w:r w:rsidRPr="00A54BAA">
        <w:rPr>
          <w:rFonts w:ascii="Times New Roman" w:hAnsi="Times New Roman" w:cs="Times New Roman"/>
        </w:rPr>
        <w:t xml:space="preserve">2012). After conducting their data analysis of the interview recordings using content analysis, they noted several crucial similarities between AI outsourcing and internal Artificial Intelligence. Consistent with the other studies, </w:t>
      </w:r>
      <w:proofErr w:type="spellStart"/>
      <w:r w:rsidRPr="00A54BAA">
        <w:rPr>
          <w:rFonts w:ascii="Times New Roman" w:hAnsi="Times New Roman" w:cs="Times New Roman"/>
        </w:rPr>
        <w:t>Niazi</w:t>
      </w:r>
      <w:proofErr w:type="spellEnd"/>
      <w:r w:rsidRPr="00A54BAA">
        <w:rPr>
          <w:rFonts w:ascii="Times New Roman" w:hAnsi="Times New Roman" w:cs="Times New Roman"/>
        </w:rPr>
        <w:t xml:space="preserve"> et al. (2013), Moser et al. (2015), </w:t>
      </w:r>
      <w:proofErr w:type="spellStart"/>
      <w:r w:rsidRPr="00A54BAA">
        <w:rPr>
          <w:rFonts w:ascii="Times New Roman" w:hAnsi="Times New Roman" w:cs="Times New Roman"/>
        </w:rPr>
        <w:t>Javalgi</w:t>
      </w:r>
      <w:proofErr w:type="spellEnd"/>
      <w:r w:rsidRPr="00A54BAA">
        <w:rPr>
          <w:rFonts w:ascii="Times New Roman" w:hAnsi="Times New Roman" w:cs="Times New Roman"/>
        </w:rPr>
        <w:t xml:space="preserve"> et al. (2013), </w:t>
      </w:r>
      <w:proofErr w:type="spellStart"/>
      <w:r w:rsidRPr="00A54BAA">
        <w:rPr>
          <w:rFonts w:ascii="Times New Roman" w:hAnsi="Times New Roman" w:cs="Times New Roman"/>
        </w:rPr>
        <w:t>Colomo</w:t>
      </w:r>
      <w:proofErr w:type="spellEnd"/>
      <w:r w:rsidRPr="00A54BAA">
        <w:rPr>
          <w:rFonts w:ascii="Times New Roman" w:hAnsi="Times New Roman" w:cs="Times New Roman"/>
        </w:rPr>
        <w:t xml:space="preserve">-Palacios et al. (2014) and </w:t>
      </w:r>
      <w:proofErr w:type="spellStart"/>
      <w:r w:rsidRPr="00A54BAA">
        <w:rPr>
          <w:rFonts w:ascii="Times New Roman" w:hAnsi="Times New Roman" w:cs="Times New Roman"/>
        </w:rPr>
        <w:t>Bellah</w:t>
      </w:r>
      <w:proofErr w:type="spellEnd"/>
      <w:r w:rsidRPr="00A54BAA">
        <w:rPr>
          <w:rFonts w:ascii="Times New Roman" w:hAnsi="Times New Roman" w:cs="Times New Roman"/>
        </w:rPr>
        <w:t xml:space="preserve"> et al. (2015), they also noted the basic logical structure in Artificial Intelligence involves cutting cost, accessing skills, increasing productivity and reducing risks. However, several aspects of the business model </w:t>
      </w:r>
      <w:r w:rsidRPr="00A54BAA">
        <w:rPr>
          <w:rFonts w:ascii="Times New Roman" w:hAnsi="Times New Roman" w:cs="Times New Roman"/>
          <w:spacing w:val="-4"/>
        </w:rPr>
        <w:t xml:space="preserve">differ. </w:t>
      </w:r>
      <w:r w:rsidRPr="00A54BAA">
        <w:rPr>
          <w:rFonts w:ascii="Times New Roman" w:hAnsi="Times New Roman" w:cs="Times New Roman"/>
          <w:spacing w:val="-3"/>
        </w:rPr>
        <w:t xml:space="preserve">Centrally, </w:t>
      </w:r>
      <w:r w:rsidRPr="00A54BAA">
        <w:rPr>
          <w:rFonts w:ascii="Times New Roman" w:hAnsi="Times New Roman" w:cs="Times New Roman"/>
        </w:rPr>
        <w:t>moving a process AI is a difficult step and cannot be considered a simple project and it require a different structure to support the new environment (</w:t>
      </w:r>
      <w:proofErr w:type="spellStart"/>
      <w:r w:rsidRPr="00A54BAA">
        <w:rPr>
          <w:rFonts w:ascii="Times New Roman" w:hAnsi="Times New Roman" w:cs="Times New Roman"/>
        </w:rPr>
        <w:t>Prikladnicki</w:t>
      </w:r>
      <w:proofErr w:type="spellEnd"/>
      <w:r w:rsidRPr="00A54BAA">
        <w:rPr>
          <w:rFonts w:ascii="Times New Roman" w:hAnsi="Times New Roman" w:cs="Times New Roman"/>
        </w:rPr>
        <w:t xml:space="preserve"> &amp; </w:t>
      </w:r>
      <w:proofErr w:type="spellStart"/>
      <w:r w:rsidRPr="00A54BAA">
        <w:rPr>
          <w:rFonts w:ascii="Times New Roman" w:hAnsi="Times New Roman" w:cs="Times New Roman"/>
          <w:spacing w:val="-5"/>
        </w:rPr>
        <w:t>Audy</w:t>
      </w:r>
      <w:proofErr w:type="spellEnd"/>
      <w:r w:rsidRPr="00A54BAA">
        <w:rPr>
          <w:rFonts w:ascii="Times New Roman" w:hAnsi="Times New Roman" w:cs="Times New Roman"/>
          <w:spacing w:val="-5"/>
        </w:rPr>
        <w:t xml:space="preserve">, </w:t>
      </w:r>
      <w:r w:rsidRPr="00A54BAA">
        <w:rPr>
          <w:rFonts w:ascii="Times New Roman" w:hAnsi="Times New Roman" w:cs="Times New Roman"/>
        </w:rPr>
        <w:t xml:space="preserve">2012). The insights that emerge are beneficial to identifying the opportunities and challenges accompany the business model that a company adopt. However, as </w:t>
      </w:r>
      <w:proofErr w:type="spellStart"/>
      <w:r w:rsidRPr="00A54BAA">
        <w:rPr>
          <w:rFonts w:ascii="Times New Roman" w:hAnsi="Times New Roman" w:cs="Times New Roman"/>
        </w:rPr>
        <w:t>Šmite</w:t>
      </w:r>
      <w:proofErr w:type="spellEnd"/>
      <w:r w:rsidRPr="00A54BAA">
        <w:rPr>
          <w:rFonts w:ascii="Times New Roman" w:hAnsi="Times New Roman" w:cs="Times New Roman"/>
        </w:rPr>
        <w:t xml:space="preserve"> et al. (2013) observed that it would not be a </w:t>
      </w:r>
      <w:r w:rsidRPr="00A54BAA">
        <w:rPr>
          <w:rFonts w:ascii="Times New Roman" w:hAnsi="Times New Roman" w:cs="Times New Roman"/>
        </w:rPr>
        <w:lastRenderedPageBreak/>
        <w:t>straightforward task to understand the reasons that cause sourcing failure, it would also not be straightforward to understand the success factors. Such is particularly the case in Artificial Intelligence software development as it involves numerous complications considering the complexities in communication and coordination especially due to time and cultural separation (</w:t>
      </w:r>
      <w:proofErr w:type="spellStart"/>
      <w:r w:rsidRPr="00A54BAA">
        <w:rPr>
          <w:rFonts w:ascii="Times New Roman" w:hAnsi="Times New Roman" w:cs="Times New Roman"/>
        </w:rPr>
        <w:t>Niazi</w:t>
      </w:r>
      <w:proofErr w:type="spellEnd"/>
      <w:r w:rsidRPr="00A54BAA">
        <w:rPr>
          <w:rFonts w:ascii="Times New Roman" w:hAnsi="Times New Roman" w:cs="Times New Roman"/>
        </w:rPr>
        <w:t xml:space="preserve"> et al., 2013; </w:t>
      </w:r>
      <w:proofErr w:type="spellStart"/>
      <w:r w:rsidRPr="00A54BAA">
        <w:rPr>
          <w:rFonts w:ascii="Times New Roman" w:hAnsi="Times New Roman" w:cs="Times New Roman"/>
          <w:spacing w:val="-3"/>
        </w:rPr>
        <w:t>Vrhovec</w:t>
      </w:r>
      <w:proofErr w:type="spellEnd"/>
      <w:r w:rsidRPr="00A54BAA">
        <w:rPr>
          <w:rFonts w:ascii="Times New Roman" w:hAnsi="Times New Roman" w:cs="Times New Roman"/>
          <w:spacing w:val="-3"/>
        </w:rPr>
        <w:t xml:space="preserve"> </w:t>
      </w:r>
      <w:r w:rsidRPr="00A54BAA">
        <w:rPr>
          <w:rFonts w:ascii="Times New Roman" w:hAnsi="Times New Roman" w:cs="Times New Roman"/>
        </w:rPr>
        <w:t xml:space="preserve">et al., 2015; </w:t>
      </w:r>
      <w:proofErr w:type="spellStart"/>
      <w:r w:rsidRPr="00A54BAA">
        <w:rPr>
          <w:rFonts w:ascii="Times New Roman" w:hAnsi="Times New Roman" w:cs="Times New Roman"/>
        </w:rPr>
        <w:t>Benaroch</w:t>
      </w:r>
      <w:proofErr w:type="spellEnd"/>
      <w:r w:rsidRPr="00A54BAA">
        <w:rPr>
          <w:rFonts w:ascii="Times New Roman" w:hAnsi="Times New Roman" w:cs="Times New Roman"/>
        </w:rPr>
        <w:t xml:space="preserve"> et al.,</w:t>
      </w:r>
      <w:r w:rsidRPr="00A54BAA">
        <w:rPr>
          <w:rFonts w:ascii="Times New Roman" w:hAnsi="Times New Roman" w:cs="Times New Roman"/>
          <w:spacing w:val="1"/>
        </w:rPr>
        <w:t xml:space="preserve"> </w:t>
      </w:r>
      <w:r w:rsidRPr="00A54BAA">
        <w:rPr>
          <w:rFonts w:ascii="Times New Roman" w:hAnsi="Times New Roman" w:cs="Times New Roman"/>
        </w:rPr>
        <w:t>2016).</w:t>
      </w:r>
    </w:p>
    <w:p w:rsidR="00C9274A" w:rsidRPr="00A54BAA" w:rsidRDefault="00C9274A" w:rsidP="00432D85">
      <w:pPr>
        <w:spacing w:line="480" w:lineRule="auto"/>
        <w:ind w:left="2880" w:firstLine="720"/>
        <w:rPr>
          <w:rFonts w:ascii="Times New Roman" w:hAnsi="Times New Roman" w:cs="Times New Roman"/>
          <w:sz w:val="24"/>
          <w:szCs w:val="24"/>
        </w:rPr>
      </w:pPr>
    </w:p>
    <w:p w:rsidR="004A2335" w:rsidRPr="00A54BAA" w:rsidRDefault="004A2335" w:rsidP="00432D85">
      <w:pPr>
        <w:pStyle w:val="BodyText"/>
        <w:spacing w:line="480" w:lineRule="auto"/>
        <w:ind w:right="149" w:firstLine="720"/>
        <w:rPr>
          <w:rFonts w:ascii="Times New Roman" w:hAnsi="Times New Roman" w:cs="Times New Roman"/>
        </w:rPr>
      </w:pPr>
    </w:p>
    <w:p w:rsidR="00D25D10" w:rsidRPr="00A54BAA" w:rsidRDefault="00D25D10"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134704" w:rsidRPr="00A54BAA" w:rsidRDefault="00134704" w:rsidP="00432D85">
      <w:pPr>
        <w:pStyle w:val="BodyText"/>
        <w:spacing w:line="480" w:lineRule="auto"/>
        <w:ind w:left="0" w:firstLine="720"/>
        <w:rPr>
          <w:rFonts w:ascii="Times New Roman" w:hAnsi="Times New Roman" w:cs="Times New Roman"/>
        </w:rPr>
      </w:pPr>
    </w:p>
    <w:p w:rsidR="00C9274A" w:rsidRPr="00A54BAA" w:rsidRDefault="00C9274A" w:rsidP="00432D85">
      <w:pPr>
        <w:pStyle w:val="BodyText"/>
        <w:spacing w:line="480" w:lineRule="auto"/>
        <w:ind w:left="0" w:firstLine="720"/>
        <w:rPr>
          <w:rFonts w:ascii="Times New Roman" w:hAnsi="Times New Roman" w:cs="Times New Roman"/>
        </w:rPr>
      </w:pPr>
    </w:p>
    <w:p w:rsidR="00D25D10" w:rsidRPr="00A54BAA" w:rsidRDefault="00986FF9" w:rsidP="00432D85">
      <w:pPr>
        <w:pStyle w:val="BodyText"/>
        <w:spacing w:before="90" w:line="480" w:lineRule="auto"/>
        <w:ind w:left="794" w:right="807" w:firstLine="720"/>
        <w:jc w:val="center"/>
        <w:rPr>
          <w:rFonts w:ascii="Times New Roman" w:hAnsi="Times New Roman" w:cs="Times New Roman"/>
        </w:rPr>
      </w:pPr>
      <w:bookmarkStart w:id="1" w:name="References"/>
      <w:bookmarkEnd w:id="1"/>
      <w:r w:rsidRPr="00A54BAA">
        <w:rPr>
          <w:rFonts w:ascii="Times New Roman" w:hAnsi="Times New Roman" w:cs="Times New Roman"/>
        </w:rPr>
        <w:lastRenderedPageBreak/>
        <w:t>References</w:t>
      </w:r>
    </w:p>
    <w:p w:rsidR="00D25D10" w:rsidRPr="00A54BAA" w:rsidRDefault="00D25D10" w:rsidP="00432D85">
      <w:pPr>
        <w:pStyle w:val="BodyText"/>
        <w:spacing w:before="11" w:line="480" w:lineRule="auto"/>
        <w:ind w:left="0" w:firstLine="720"/>
        <w:rPr>
          <w:rFonts w:ascii="Times New Roman" w:hAnsi="Times New Roman" w:cs="Times New Roman"/>
        </w:rPr>
      </w:pPr>
    </w:p>
    <w:p w:rsidR="00D25D10" w:rsidRPr="00A54BAA" w:rsidRDefault="00986FF9" w:rsidP="00432D85">
      <w:pPr>
        <w:spacing w:line="480" w:lineRule="auto"/>
        <w:ind w:left="821" w:right="41" w:firstLine="720"/>
        <w:rPr>
          <w:rFonts w:ascii="Times New Roman" w:hAnsi="Times New Roman" w:cs="Times New Roman"/>
          <w:sz w:val="24"/>
          <w:szCs w:val="24"/>
        </w:rPr>
      </w:pPr>
      <w:r w:rsidRPr="00A54BAA">
        <w:rPr>
          <w:rFonts w:ascii="Times New Roman" w:hAnsi="Times New Roman" w:cs="Times New Roman"/>
          <w:sz w:val="24"/>
          <w:szCs w:val="24"/>
        </w:rPr>
        <w:t xml:space="preserve">Abbott, P. Y., &amp; Jones, M. R. (2012). Everywhere and nowhere: Nearshore software development in the context of </w:t>
      </w:r>
      <w:proofErr w:type="spellStart"/>
      <w:r w:rsidRPr="00A54BAA">
        <w:rPr>
          <w:rFonts w:ascii="Times New Roman" w:hAnsi="Times New Roman" w:cs="Times New Roman"/>
          <w:sz w:val="24"/>
          <w:szCs w:val="24"/>
        </w:rPr>
        <w:t>globalisation</w:t>
      </w:r>
      <w:proofErr w:type="spellEnd"/>
      <w:r w:rsidRPr="00A54BAA">
        <w:rPr>
          <w:rFonts w:ascii="Times New Roman" w:hAnsi="Times New Roman" w:cs="Times New Roman"/>
          <w:sz w:val="24"/>
          <w:szCs w:val="24"/>
        </w:rPr>
        <w:t xml:space="preserve">. </w:t>
      </w:r>
      <w:r w:rsidRPr="00A54BAA">
        <w:rPr>
          <w:rFonts w:ascii="Times New Roman" w:hAnsi="Times New Roman" w:cs="Times New Roman"/>
          <w:i/>
          <w:sz w:val="24"/>
          <w:szCs w:val="24"/>
        </w:rPr>
        <w:t>European Journal of Information Systems, 21</w:t>
      </w:r>
      <w:r w:rsidRPr="00A54BAA">
        <w:rPr>
          <w:rFonts w:ascii="Times New Roman" w:hAnsi="Times New Roman" w:cs="Times New Roman"/>
          <w:sz w:val="24"/>
          <w:szCs w:val="24"/>
        </w:rPr>
        <w:t>(5), `529– 551.</w:t>
      </w:r>
    </w:p>
    <w:p w:rsidR="00F1637E" w:rsidRPr="00A54BAA" w:rsidRDefault="003F2181" w:rsidP="00432D85">
      <w:pPr>
        <w:spacing w:line="480" w:lineRule="auto"/>
        <w:ind w:left="821" w:right="41" w:firstLine="720"/>
        <w:rPr>
          <w:rFonts w:ascii="Times New Roman" w:hAnsi="Times New Roman" w:cs="Times New Roman"/>
          <w:sz w:val="24"/>
          <w:szCs w:val="24"/>
        </w:rPr>
      </w:pPr>
      <w:hyperlink r:id="rId8" w:history="1">
        <w:r w:rsidR="00F1637E" w:rsidRPr="00A54BAA">
          <w:rPr>
            <w:rStyle w:val="Hyperlink"/>
            <w:rFonts w:ascii="Times New Roman" w:hAnsi="Times New Roman" w:cs="Times New Roman"/>
            <w:color w:val="auto"/>
            <w:sz w:val="24"/>
            <w:szCs w:val="24"/>
          </w:rPr>
          <w:t>https://www.tandfonline.com/doi/abs/10.1057/ejis.2012.7</w:t>
        </w:r>
      </w:hyperlink>
    </w:p>
    <w:p w:rsidR="00D25D10" w:rsidRPr="00A54BAA" w:rsidRDefault="00986FF9" w:rsidP="00432D85">
      <w:pPr>
        <w:pStyle w:val="BodyText"/>
        <w:spacing w:before="200" w:line="480" w:lineRule="auto"/>
        <w:ind w:left="821" w:right="67" w:firstLine="720"/>
        <w:rPr>
          <w:rFonts w:ascii="Times New Roman" w:hAnsi="Times New Roman" w:cs="Times New Roman"/>
        </w:rPr>
      </w:pPr>
      <w:r w:rsidRPr="00A54BAA">
        <w:rPr>
          <w:rFonts w:ascii="Times New Roman" w:hAnsi="Times New Roman" w:cs="Times New Roman"/>
        </w:rPr>
        <w:t xml:space="preserve">Ahmed, F., </w:t>
      </w:r>
      <w:proofErr w:type="spellStart"/>
      <w:r w:rsidRPr="00A54BAA">
        <w:rPr>
          <w:rFonts w:ascii="Times New Roman" w:hAnsi="Times New Roman" w:cs="Times New Roman"/>
        </w:rPr>
        <w:t>Capretz</w:t>
      </w:r>
      <w:proofErr w:type="spellEnd"/>
      <w:r w:rsidRPr="00A54BAA">
        <w:rPr>
          <w:rFonts w:ascii="Times New Roman" w:hAnsi="Times New Roman" w:cs="Times New Roman"/>
        </w:rPr>
        <w:t xml:space="preserve">, L. F., Sandhu, M. A., &amp; Raza, A. (2014). Analysis of risks faced by information technology </w:t>
      </w:r>
      <w:r w:rsidR="006201F4" w:rsidRPr="00A54BAA">
        <w:rPr>
          <w:rFonts w:ascii="Times New Roman" w:hAnsi="Times New Roman" w:cs="Times New Roman"/>
        </w:rPr>
        <w:t>Artificial Intelligence</w:t>
      </w:r>
      <w:r w:rsidRPr="00A54BAA">
        <w:rPr>
          <w:rFonts w:ascii="Times New Roman" w:hAnsi="Times New Roman" w:cs="Times New Roman"/>
        </w:rPr>
        <w:t xml:space="preserve"> outsourcing service providers. </w:t>
      </w:r>
      <w:r w:rsidRPr="00A54BAA">
        <w:rPr>
          <w:rFonts w:ascii="Times New Roman" w:hAnsi="Times New Roman" w:cs="Times New Roman"/>
          <w:i/>
        </w:rPr>
        <w:t xml:space="preserve">IET </w:t>
      </w:r>
      <w:proofErr w:type="spellStart"/>
      <w:r w:rsidRPr="00A54BAA">
        <w:rPr>
          <w:rFonts w:ascii="Times New Roman" w:hAnsi="Times New Roman" w:cs="Times New Roman"/>
          <w:i/>
        </w:rPr>
        <w:t>Softw</w:t>
      </w:r>
      <w:proofErr w:type="spellEnd"/>
      <w:r w:rsidRPr="00A54BAA">
        <w:rPr>
          <w:rFonts w:ascii="Times New Roman" w:hAnsi="Times New Roman" w:cs="Times New Roman"/>
          <w:i/>
        </w:rPr>
        <w:t>, 8</w:t>
      </w:r>
      <w:r w:rsidRPr="00A54BAA">
        <w:rPr>
          <w:rFonts w:ascii="Times New Roman" w:hAnsi="Times New Roman" w:cs="Times New Roman"/>
        </w:rPr>
        <w:t>(6), 279–284.</w:t>
      </w:r>
    </w:p>
    <w:p w:rsidR="00D25D10" w:rsidRPr="00A54BAA" w:rsidRDefault="00986FF9" w:rsidP="00432D85">
      <w:pPr>
        <w:spacing w:before="200" w:line="480" w:lineRule="auto"/>
        <w:ind w:left="821" w:right="67" w:firstLine="720"/>
        <w:rPr>
          <w:rFonts w:ascii="Times New Roman" w:hAnsi="Times New Roman" w:cs="Times New Roman"/>
          <w:sz w:val="24"/>
          <w:szCs w:val="24"/>
        </w:rPr>
      </w:pPr>
      <w:r w:rsidRPr="00A54BAA">
        <w:rPr>
          <w:rFonts w:ascii="Times New Roman" w:hAnsi="Times New Roman" w:cs="Times New Roman"/>
          <w:sz w:val="24"/>
          <w:szCs w:val="24"/>
        </w:rPr>
        <w:t xml:space="preserve">Arik, M. (2013). Framing the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and re-shoring debate: A conceptual framework. </w:t>
      </w:r>
      <w:r w:rsidRPr="00A54BAA">
        <w:rPr>
          <w:rFonts w:ascii="Times New Roman" w:hAnsi="Times New Roman" w:cs="Times New Roman"/>
          <w:i/>
          <w:sz w:val="24"/>
          <w:szCs w:val="24"/>
        </w:rPr>
        <w:t>The Journal of Global Business Management, 9</w:t>
      </w:r>
      <w:r w:rsidRPr="00A54BAA">
        <w:rPr>
          <w:rFonts w:ascii="Times New Roman" w:hAnsi="Times New Roman" w:cs="Times New Roman"/>
          <w:sz w:val="24"/>
          <w:szCs w:val="24"/>
        </w:rPr>
        <w:t>(3).</w:t>
      </w:r>
    </w:p>
    <w:p w:rsidR="00F1637E" w:rsidRPr="00A54BAA" w:rsidRDefault="003F2181" w:rsidP="00432D85">
      <w:pPr>
        <w:spacing w:before="200" w:line="480" w:lineRule="auto"/>
        <w:ind w:left="821" w:right="67" w:firstLine="720"/>
        <w:rPr>
          <w:rFonts w:ascii="Times New Roman" w:hAnsi="Times New Roman" w:cs="Times New Roman"/>
          <w:sz w:val="24"/>
          <w:szCs w:val="24"/>
        </w:rPr>
      </w:pPr>
      <w:hyperlink r:id="rId9" w:history="1">
        <w:r w:rsidR="00F1637E" w:rsidRPr="00A54BAA">
          <w:rPr>
            <w:rStyle w:val="Hyperlink"/>
            <w:rFonts w:ascii="Times New Roman" w:hAnsi="Times New Roman" w:cs="Times New Roman"/>
            <w:color w:val="auto"/>
            <w:sz w:val="24"/>
            <w:szCs w:val="24"/>
          </w:rPr>
          <w:t>https://www.tandfonline.com/doi/abs/10.1080/13675567.2017.1384451</w:t>
        </w:r>
      </w:hyperlink>
    </w:p>
    <w:p w:rsidR="00D25D10" w:rsidRPr="00A54BAA" w:rsidRDefault="00986FF9" w:rsidP="00432D85">
      <w:pPr>
        <w:spacing w:before="200" w:line="480" w:lineRule="auto"/>
        <w:ind w:left="821" w:right="67" w:firstLine="720"/>
        <w:rPr>
          <w:rFonts w:ascii="Times New Roman" w:hAnsi="Times New Roman" w:cs="Times New Roman"/>
          <w:sz w:val="24"/>
          <w:szCs w:val="24"/>
        </w:rPr>
      </w:pPr>
      <w:proofErr w:type="spellStart"/>
      <w:r w:rsidRPr="00A54BAA">
        <w:rPr>
          <w:rFonts w:ascii="Times New Roman" w:hAnsi="Times New Roman" w:cs="Times New Roman"/>
          <w:sz w:val="24"/>
          <w:szCs w:val="24"/>
        </w:rPr>
        <w:t>Bellah</w:t>
      </w:r>
      <w:proofErr w:type="spellEnd"/>
      <w:r w:rsidRPr="00A54BAA">
        <w:rPr>
          <w:rFonts w:ascii="Times New Roman" w:hAnsi="Times New Roman" w:cs="Times New Roman"/>
          <w:sz w:val="24"/>
          <w:szCs w:val="24"/>
        </w:rPr>
        <w:t xml:space="preserve">, J. C., Burns, J. R., &amp; Cassidy, C. M. (2015).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information system development process in India: How practitioners respond to the challenges. </w:t>
      </w:r>
      <w:r w:rsidRPr="00A54BAA">
        <w:rPr>
          <w:rFonts w:ascii="Times New Roman" w:hAnsi="Times New Roman" w:cs="Times New Roman"/>
          <w:i/>
          <w:sz w:val="24"/>
          <w:szCs w:val="24"/>
        </w:rPr>
        <w:t>Journal of Information Technology Case and Application Research, 15</w:t>
      </w:r>
      <w:r w:rsidRPr="00A54BAA">
        <w:rPr>
          <w:rFonts w:ascii="Times New Roman" w:hAnsi="Times New Roman" w:cs="Times New Roman"/>
          <w:sz w:val="24"/>
          <w:szCs w:val="24"/>
        </w:rPr>
        <w:t>(2), 30-53.</w:t>
      </w:r>
    </w:p>
    <w:p w:rsidR="00F1637E" w:rsidRPr="00A54BAA" w:rsidRDefault="003F2181" w:rsidP="00432D85">
      <w:pPr>
        <w:spacing w:before="200" w:line="480" w:lineRule="auto"/>
        <w:ind w:left="821" w:right="67" w:firstLine="720"/>
        <w:rPr>
          <w:rFonts w:ascii="Times New Roman" w:hAnsi="Times New Roman" w:cs="Times New Roman"/>
          <w:sz w:val="24"/>
          <w:szCs w:val="24"/>
        </w:rPr>
      </w:pPr>
      <w:hyperlink r:id="rId10" w:history="1">
        <w:r w:rsidR="00F1637E" w:rsidRPr="00A54BAA">
          <w:rPr>
            <w:rStyle w:val="Hyperlink"/>
            <w:rFonts w:ascii="Times New Roman" w:hAnsi="Times New Roman" w:cs="Times New Roman"/>
            <w:color w:val="auto"/>
            <w:sz w:val="24"/>
            <w:szCs w:val="24"/>
          </w:rPr>
          <w:t>https://unesdoc.unesco.org/ark:/48223/pf0000370308</w:t>
        </w:r>
      </w:hyperlink>
    </w:p>
    <w:p w:rsidR="00D25D10" w:rsidRPr="00A54BAA" w:rsidRDefault="00986FF9" w:rsidP="00432D85">
      <w:pPr>
        <w:pStyle w:val="BodyText"/>
        <w:spacing w:before="201" w:line="480" w:lineRule="auto"/>
        <w:ind w:left="821" w:firstLine="720"/>
        <w:rPr>
          <w:rFonts w:ascii="Times New Roman" w:hAnsi="Times New Roman" w:cs="Times New Roman"/>
        </w:rPr>
      </w:pPr>
      <w:proofErr w:type="spellStart"/>
      <w:r w:rsidRPr="00A54BAA">
        <w:rPr>
          <w:rFonts w:ascii="Times New Roman" w:hAnsi="Times New Roman" w:cs="Times New Roman"/>
        </w:rPr>
        <w:t>Benaroch</w:t>
      </w:r>
      <w:proofErr w:type="spellEnd"/>
      <w:r w:rsidRPr="00A54BAA">
        <w:rPr>
          <w:rFonts w:ascii="Times New Roman" w:hAnsi="Times New Roman" w:cs="Times New Roman"/>
        </w:rPr>
        <w:t xml:space="preserve">, M., Lichtenstein, Y., &amp; Fink, L. (2016). Contract design choices and the balance of ex- ante and ex-post transaction costs in software development outsourcing. </w:t>
      </w:r>
      <w:r w:rsidRPr="00A54BAA">
        <w:rPr>
          <w:rFonts w:ascii="Times New Roman" w:hAnsi="Times New Roman" w:cs="Times New Roman"/>
          <w:i/>
        </w:rPr>
        <w:t>MIS Quarterly, 40</w:t>
      </w:r>
      <w:r w:rsidRPr="00A54BAA">
        <w:rPr>
          <w:rFonts w:ascii="Times New Roman" w:hAnsi="Times New Roman" w:cs="Times New Roman"/>
        </w:rPr>
        <w:t>(1), 57-82.</w:t>
      </w:r>
    </w:p>
    <w:p w:rsidR="00D25D10" w:rsidRPr="00A54BAA" w:rsidRDefault="00986FF9" w:rsidP="00432D85">
      <w:pPr>
        <w:pStyle w:val="BodyText"/>
        <w:spacing w:before="200" w:line="480" w:lineRule="auto"/>
        <w:ind w:left="821" w:right="67" w:firstLine="720"/>
        <w:rPr>
          <w:rFonts w:ascii="Times New Roman" w:hAnsi="Times New Roman" w:cs="Times New Roman"/>
        </w:rPr>
      </w:pPr>
      <w:r w:rsidRPr="00A54BAA">
        <w:rPr>
          <w:rFonts w:ascii="Times New Roman" w:hAnsi="Times New Roman" w:cs="Times New Roman"/>
        </w:rPr>
        <w:t xml:space="preserve">Betz, S., </w:t>
      </w:r>
      <w:proofErr w:type="spellStart"/>
      <w:r w:rsidRPr="00A54BAA">
        <w:rPr>
          <w:rFonts w:ascii="Times New Roman" w:hAnsi="Times New Roman" w:cs="Times New Roman"/>
        </w:rPr>
        <w:t>Oberweis</w:t>
      </w:r>
      <w:proofErr w:type="spellEnd"/>
      <w:r w:rsidRPr="00A54BAA">
        <w:rPr>
          <w:rFonts w:ascii="Times New Roman" w:hAnsi="Times New Roman" w:cs="Times New Roman"/>
        </w:rPr>
        <w:t xml:space="preserve">, A., &amp; Stephan, R. (2014). Knowledge transfer in </w:t>
      </w:r>
      <w:r w:rsidR="006201F4" w:rsidRPr="00A54BAA">
        <w:rPr>
          <w:rFonts w:ascii="Times New Roman" w:hAnsi="Times New Roman" w:cs="Times New Roman"/>
        </w:rPr>
        <w:t xml:space="preserve">Artificial </w:t>
      </w:r>
      <w:r w:rsidR="006201F4" w:rsidRPr="00A54BAA">
        <w:rPr>
          <w:rFonts w:ascii="Times New Roman" w:hAnsi="Times New Roman" w:cs="Times New Roman"/>
        </w:rPr>
        <w:lastRenderedPageBreak/>
        <w:t>Intelligence</w:t>
      </w:r>
      <w:r w:rsidRPr="00A54BAA">
        <w:rPr>
          <w:rFonts w:ascii="Times New Roman" w:hAnsi="Times New Roman" w:cs="Times New Roman"/>
        </w:rPr>
        <w:t xml:space="preserve"> outsourcing software development projects: An analysis of the challenges and solutions from German clients. </w:t>
      </w:r>
      <w:r w:rsidRPr="00A54BAA">
        <w:rPr>
          <w:rFonts w:ascii="Times New Roman" w:hAnsi="Times New Roman" w:cs="Times New Roman"/>
          <w:i/>
        </w:rPr>
        <w:t>Expert Systems, 31</w:t>
      </w:r>
      <w:r w:rsidRPr="00A54BAA">
        <w:rPr>
          <w:rFonts w:ascii="Times New Roman" w:hAnsi="Times New Roman" w:cs="Times New Roman"/>
        </w:rPr>
        <w:t>(3), 282-297.</w:t>
      </w:r>
    </w:p>
    <w:p w:rsidR="00D25D10" w:rsidRPr="00A54BAA" w:rsidRDefault="003F2181" w:rsidP="00432D85">
      <w:pPr>
        <w:pStyle w:val="BodyText"/>
        <w:spacing w:line="480" w:lineRule="auto"/>
        <w:ind w:left="0" w:firstLine="720"/>
        <w:rPr>
          <w:rFonts w:ascii="Times New Roman" w:hAnsi="Times New Roman" w:cs="Times New Roman"/>
        </w:rPr>
      </w:pPr>
      <w:hyperlink r:id="rId11" w:history="1">
        <w:r w:rsidR="00F1637E" w:rsidRPr="00A54BAA">
          <w:rPr>
            <w:rStyle w:val="Hyperlink"/>
            <w:rFonts w:ascii="Times New Roman" w:hAnsi="Times New Roman" w:cs="Times New Roman"/>
            <w:color w:val="auto"/>
          </w:rPr>
          <w:t>https://arca-fe.is.sfu.ca/islandora/object/unbc%3A58935/datastream/PDF/download/unbc_58935.pdf</w:t>
        </w:r>
      </w:hyperlink>
    </w:p>
    <w:p w:rsidR="00D25D10" w:rsidRPr="00A54BAA" w:rsidRDefault="00986FF9" w:rsidP="00432D85">
      <w:pPr>
        <w:spacing w:line="480" w:lineRule="auto"/>
        <w:ind w:left="821" w:firstLine="720"/>
        <w:rPr>
          <w:rFonts w:ascii="Times New Roman" w:hAnsi="Times New Roman" w:cs="Times New Roman"/>
          <w:sz w:val="24"/>
          <w:szCs w:val="24"/>
        </w:rPr>
      </w:pPr>
      <w:r w:rsidRPr="00A54BAA">
        <w:rPr>
          <w:rFonts w:ascii="Times New Roman" w:hAnsi="Times New Roman" w:cs="Times New Roman"/>
          <w:i/>
          <w:sz w:val="24"/>
          <w:szCs w:val="24"/>
        </w:rPr>
        <w:t>International Journal of Qualitative Methods, 14</w:t>
      </w:r>
      <w:r w:rsidRPr="00A54BAA">
        <w:rPr>
          <w:rFonts w:ascii="Times New Roman" w:hAnsi="Times New Roman" w:cs="Times New Roman"/>
          <w:sz w:val="24"/>
          <w:szCs w:val="24"/>
        </w:rPr>
        <w:t>(5), 1-6.</w:t>
      </w:r>
    </w:p>
    <w:p w:rsidR="00D25D10" w:rsidRPr="00A54BAA" w:rsidRDefault="00986FF9" w:rsidP="00432D85">
      <w:pPr>
        <w:pStyle w:val="BodyText"/>
        <w:spacing w:before="80" w:line="480" w:lineRule="auto"/>
        <w:ind w:left="821" w:right="203"/>
        <w:jc w:val="both"/>
        <w:rPr>
          <w:rFonts w:ascii="Times New Roman" w:hAnsi="Times New Roman" w:cs="Times New Roman"/>
        </w:rPr>
      </w:pPr>
      <w:proofErr w:type="spellStart"/>
      <w:r w:rsidRPr="00A54BAA">
        <w:rPr>
          <w:rFonts w:ascii="Times New Roman" w:hAnsi="Times New Roman" w:cs="Times New Roman"/>
        </w:rPr>
        <w:t>Colomo</w:t>
      </w:r>
      <w:proofErr w:type="spellEnd"/>
      <w:r w:rsidRPr="00A54BAA">
        <w:rPr>
          <w:rFonts w:ascii="Times New Roman" w:hAnsi="Times New Roman" w:cs="Times New Roman"/>
        </w:rPr>
        <w:t xml:space="preserve">-Palacios, R., </w:t>
      </w:r>
      <w:proofErr w:type="spellStart"/>
      <w:r w:rsidRPr="00A54BAA">
        <w:rPr>
          <w:rFonts w:ascii="Times New Roman" w:hAnsi="Times New Roman" w:cs="Times New Roman"/>
        </w:rPr>
        <w:t>Casado-Lumbreras</w:t>
      </w:r>
      <w:proofErr w:type="spellEnd"/>
      <w:r w:rsidRPr="00A54BAA">
        <w:rPr>
          <w:rFonts w:ascii="Times New Roman" w:hAnsi="Times New Roman" w:cs="Times New Roman"/>
        </w:rPr>
        <w:t xml:space="preserve">, C., Soto-Acosta, </w:t>
      </w:r>
      <w:r w:rsidRPr="00A54BAA">
        <w:rPr>
          <w:rFonts w:ascii="Times New Roman" w:hAnsi="Times New Roman" w:cs="Times New Roman"/>
          <w:spacing w:val="-10"/>
        </w:rPr>
        <w:t xml:space="preserve">P., </w:t>
      </w:r>
      <w:proofErr w:type="spellStart"/>
      <w:r w:rsidRPr="00A54BAA">
        <w:rPr>
          <w:rFonts w:ascii="Times New Roman" w:hAnsi="Times New Roman" w:cs="Times New Roman"/>
        </w:rPr>
        <w:t>García-Peñalvo</w:t>
      </w:r>
      <w:proofErr w:type="spellEnd"/>
      <w:r w:rsidRPr="00A54BAA">
        <w:rPr>
          <w:rFonts w:ascii="Times New Roman" w:hAnsi="Times New Roman" w:cs="Times New Roman"/>
        </w:rPr>
        <w:t xml:space="preserve">, </w:t>
      </w:r>
      <w:r w:rsidRPr="00A54BAA">
        <w:rPr>
          <w:rFonts w:ascii="Times New Roman" w:hAnsi="Times New Roman" w:cs="Times New Roman"/>
          <w:spacing w:val="-10"/>
        </w:rPr>
        <w:t xml:space="preserve">F. </w:t>
      </w:r>
      <w:r w:rsidRPr="00A54BAA">
        <w:rPr>
          <w:rFonts w:ascii="Times New Roman" w:hAnsi="Times New Roman" w:cs="Times New Roman"/>
        </w:rPr>
        <w:t xml:space="preserve">J., &amp; </w:t>
      </w:r>
      <w:r w:rsidRPr="00A54BAA">
        <w:rPr>
          <w:rFonts w:ascii="Times New Roman" w:hAnsi="Times New Roman" w:cs="Times New Roman"/>
          <w:spacing w:val="-5"/>
        </w:rPr>
        <w:t xml:space="preserve">Tovar, </w:t>
      </w:r>
      <w:r w:rsidRPr="00A54BAA">
        <w:rPr>
          <w:rFonts w:ascii="Times New Roman" w:hAnsi="Times New Roman" w:cs="Times New Roman"/>
        </w:rPr>
        <w:t>E. (2014). Project managers in global software development teams: a study of the effects</w:t>
      </w:r>
      <w:r w:rsidRPr="00A54BAA">
        <w:rPr>
          <w:rFonts w:ascii="Times New Roman" w:hAnsi="Times New Roman" w:cs="Times New Roman"/>
          <w:spacing w:val="-25"/>
        </w:rPr>
        <w:t xml:space="preserve"> </w:t>
      </w:r>
      <w:r w:rsidRPr="00A54BAA">
        <w:rPr>
          <w:rFonts w:ascii="Times New Roman" w:hAnsi="Times New Roman" w:cs="Times New Roman"/>
        </w:rPr>
        <w:t xml:space="preserve">on productivity and performance. </w:t>
      </w:r>
      <w:r w:rsidRPr="00A54BAA">
        <w:rPr>
          <w:rFonts w:ascii="Times New Roman" w:hAnsi="Times New Roman" w:cs="Times New Roman"/>
          <w:i/>
        </w:rPr>
        <w:t>Software Quality Journal, 22</w:t>
      </w:r>
      <w:r w:rsidRPr="00A54BAA">
        <w:rPr>
          <w:rFonts w:ascii="Times New Roman" w:hAnsi="Times New Roman" w:cs="Times New Roman"/>
        </w:rPr>
        <w:t>(1),</w:t>
      </w:r>
      <w:r w:rsidRPr="00A54BAA">
        <w:rPr>
          <w:rFonts w:ascii="Times New Roman" w:hAnsi="Times New Roman" w:cs="Times New Roman"/>
          <w:spacing w:val="-1"/>
        </w:rPr>
        <w:t xml:space="preserve"> </w:t>
      </w:r>
      <w:r w:rsidRPr="00A54BAA">
        <w:rPr>
          <w:rFonts w:ascii="Times New Roman" w:hAnsi="Times New Roman" w:cs="Times New Roman"/>
        </w:rPr>
        <w:t>3–19.</w:t>
      </w:r>
    </w:p>
    <w:p w:rsidR="00D25D10" w:rsidRPr="00A54BAA" w:rsidRDefault="00986FF9" w:rsidP="00432D85">
      <w:pPr>
        <w:spacing w:before="200" w:line="480" w:lineRule="auto"/>
        <w:ind w:left="821" w:right="67" w:firstLine="720"/>
        <w:rPr>
          <w:rFonts w:ascii="Times New Roman" w:hAnsi="Times New Roman" w:cs="Times New Roman"/>
          <w:sz w:val="24"/>
          <w:szCs w:val="24"/>
        </w:rPr>
      </w:pPr>
      <w:proofErr w:type="spellStart"/>
      <w:r w:rsidRPr="00A54BAA">
        <w:rPr>
          <w:rFonts w:ascii="Times New Roman" w:hAnsi="Times New Roman" w:cs="Times New Roman"/>
          <w:sz w:val="24"/>
          <w:szCs w:val="24"/>
        </w:rPr>
        <w:t>España</w:t>
      </w:r>
      <w:proofErr w:type="spellEnd"/>
      <w:r w:rsidRPr="00A54BAA">
        <w:rPr>
          <w:rFonts w:ascii="Times New Roman" w:hAnsi="Times New Roman" w:cs="Times New Roman"/>
          <w:sz w:val="24"/>
          <w:szCs w:val="24"/>
        </w:rPr>
        <w:t xml:space="preserve">, J. (2013). The real costs of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w:t>
      </w:r>
      <w:r w:rsidRPr="00A54BAA">
        <w:rPr>
          <w:rFonts w:ascii="Times New Roman" w:hAnsi="Times New Roman" w:cs="Times New Roman"/>
          <w:i/>
          <w:sz w:val="24"/>
          <w:szCs w:val="24"/>
        </w:rPr>
        <w:t>Journal of Business and Behavioral Sciences, 25</w:t>
      </w:r>
      <w:r w:rsidRPr="00A54BAA">
        <w:rPr>
          <w:rFonts w:ascii="Times New Roman" w:hAnsi="Times New Roman" w:cs="Times New Roman"/>
          <w:sz w:val="24"/>
          <w:szCs w:val="24"/>
        </w:rPr>
        <w:t>(2), 40-49.</w:t>
      </w:r>
    </w:p>
    <w:p w:rsidR="00D25D10" w:rsidRPr="00A54BAA" w:rsidRDefault="00986FF9" w:rsidP="00432D85">
      <w:pPr>
        <w:pStyle w:val="BodyText"/>
        <w:spacing w:before="200" w:line="480" w:lineRule="auto"/>
        <w:ind w:left="821" w:right="247" w:firstLine="720"/>
        <w:rPr>
          <w:rFonts w:ascii="Times New Roman" w:hAnsi="Times New Roman" w:cs="Times New Roman"/>
        </w:rPr>
      </w:pPr>
      <w:r w:rsidRPr="00A54BAA">
        <w:rPr>
          <w:rFonts w:ascii="Times New Roman" w:hAnsi="Times New Roman" w:cs="Times New Roman"/>
        </w:rPr>
        <w:t xml:space="preserve">Garcia, F., Moraga, M. Á., Serrano, M. A., &amp; </w:t>
      </w:r>
      <w:proofErr w:type="spellStart"/>
      <w:r w:rsidRPr="00A54BAA">
        <w:rPr>
          <w:rFonts w:ascii="Times New Roman" w:hAnsi="Times New Roman" w:cs="Times New Roman"/>
        </w:rPr>
        <w:t>Piattini</w:t>
      </w:r>
      <w:proofErr w:type="spellEnd"/>
      <w:r w:rsidRPr="00A54BAA">
        <w:rPr>
          <w:rFonts w:ascii="Times New Roman" w:hAnsi="Times New Roman" w:cs="Times New Roman"/>
        </w:rPr>
        <w:t xml:space="preserve">, M. (2015). </w:t>
      </w:r>
      <w:proofErr w:type="spellStart"/>
      <w:r w:rsidRPr="00A54BAA">
        <w:rPr>
          <w:rFonts w:ascii="Times New Roman" w:hAnsi="Times New Roman" w:cs="Times New Roman"/>
        </w:rPr>
        <w:t>Visualisation</w:t>
      </w:r>
      <w:proofErr w:type="spellEnd"/>
      <w:r w:rsidRPr="00A54BAA">
        <w:rPr>
          <w:rFonts w:ascii="Times New Roman" w:hAnsi="Times New Roman" w:cs="Times New Roman"/>
        </w:rPr>
        <w:t xml:space="preserve"> environment for global software development management. </w:t>
      </w:r>
      <w:r w:rsidRPr="00A54BAA">
        <w:rPr>
          <w:rFonts w:ascii="Times New Roman" w:hAnsi="Times New Roman" w:cs="Times New Roman"/>
          <w:i/>
        </w:rPr>
        <w:t>IET Software, 9</w:t>
      </w:r>
      <w:r w:rsidRPr="00A54BAA">
        <w:rPr>
          <w:rFonts w:ascii="Times New Roman" w:hAnsi="Times New Roman" w:cs="Times New Roman"/>
        </w:rPr>
        <w:t>(2), 51-64.</w:t>
      </w:r>
    </w:p>
    <w:p w:rsidR="00F1637E" w:rsidRPr="00A54BAA" w:rsidRDefault="003F2181" w:rsidP="00432D85">
      <w:pPr>
        <w:pStyle w:val="BodyText"/>
        <w:spacing w:before="200" w:line="480" w:lineRule="auto"/>
        <w:ind w:left="821" w:right="247" w:firstLine="720"/>
        <w:rPr>
          <w:rFonts w:ascii="Times New Roman" w:hAnsi="Times New Roman" w:cs="Times New Roman"/>
        </w:rPr>
      </w:pPr>
      <w:hyperlink r:id="rId12" w:history="1">
        <w:r w:rsidR="00F1637E" w:rsidRPr="00A54BAA">
          <w:rPr>
            <w:rStyle w:val="Hyperlink"/>
            <w:rFonts w:ascii="Times New Roman" w:hAnsi="Times New Roman" w:cs="Times New Roman"/>
            <w:color w:val="auto"/>
          </w:rPr>
          <w:t>https://www.sciencedirect.com/science/article/pii/S014829631630488X</w:t>
        </w:r>
      </w:hyperlink>
    </w:p>
    <w:p w:rsidR="00D25D10" w:rsidRPr="00A54BAA" w:rsidRDefault="00986FF9" w:rsidP="00432D85">
      <w:pPr>
        <w:pStyle w:val="BodyText"/>
        <w:spacing w:before="200" w:line="480" w:lineRule="auto"/>
        <w:ind w:left="821" w:right="550" w:firstLine="720"/>
        <w:jc w:val="both"/>
        <w:rPr>
          <w:rFonts w:ascii="Times New Roman" w:hAnsi="Times New Roman" w:cs="Times New Roman"/>
        </w:rPr>
      </w:pPr>
      <w:r w:rsidRPr="00A54BAA">
        <w:rPr>
          <w:rFonts w:ascii="Times New Roman" w:hAnsi="Times New Roman" w:cs="Times New Roman"/>
        </w:rPr>
        <w:t>Gopal,</w:t>
      </w:r>
      <w:r w:rsidRPr="00A54BAA">
        <w:rPr>
          <w:rFonts w:ascii="Times New Roman" w:hAnsi="Times New Roman" w:cs="Times New Roman"/>
          <w:spacing w:val="-45"/>
        </w:rPr>
        <w:t xml:space="preserve"> </w:t>
      </w:r>
      <w:r w:rsidRPr="00A54BAA">
        <w:rPr>
          <w:rFonts w:ascii="Times New Roman" w:hAnsi="Times New Roman" w:cs="Times New Roman"/>
        </w:rPr>
        <w:t xml:space="preserve">A., </w:t>
      </w:r>
      <w:proofErr w:type="spellStart"/>
      <w:r w:rsidRPr="00A54BAA">
        <w:rPr>
          <w:rFonts w:ascii="Times New Roman" w:hAnsi="Times New Roman" w:cs="Times New Roman"/>
        </w:rPr>
        <w:t>Sivaramakrishnan</w:t>
      </w:r>
      <w:proofErr w:type="spellEnd"/>
      <w:r w:rsidRPr="00A54BAA">
        <w:rPr>
          <w:rFonts w:ascii="Times New Roman" w:hAnsi="Times New Roman" w:cs="Times New Roman"/>
        </w:rPr>
        <w:t xml:space="preserve">, K., Krishnan, M. S., &amp; </w:t>
      </w:r>
      <w:proofErr w:type="spellStart"/>
      <w:r w:rsidRPr="00A54BAA">
        <w:rPr>
          <w:rFonts w:ascii="Times New Roman" w:hAnsi="Times New Roman" w:cs="Times New Roman"/>
        </w:rPr>
        <w:t>Mukhopadhyay</w:t>
      </w:r>
      <w:proofErr w:type="spellEnd"/>
      <w:r w:rsidRPr="00A54BAA">
        <w:rPr>
          <w:rFonts w:ascii="Times New Roman" w:hAnsi="Times New Roman" w:cs="Times New Roman"/>
        </w:rPr>
        <w:t xml:space="preserve">, </w:t>
      </w:r>
      <w:r w:rsidRPr="00A54BAA">
        <w:rPr>
          <w:rFonts w:ascii="Times New Roman" w:hAnsi="Times New Roman" w:cs="Times New Roman"/>
          <w:spacing w:val="-10"/>
        </w:rPr>
        <w:t xml:space="preserve">T. </w:t>
      </w:r>
      <w:r w:rsidRPr="00A54BAA">
        <w:rPr>
          <w:rFonts w:ascii="Times New Roman" w:hAnsi="Times New Roman" w:cs="Times New Roman"/>
        </w:rPr>
        <w:t xml:space="preserve">(2003). Contracts in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An empirical analysis. </w:t>
      </w:r>
      <w:r w:rsidRPr="00A54BAA">
        <w:rPr>
          <w:rFonts w:ascii="Times New Roman" w:hAnsi="Times New Roman" w:cs="Times New Roman"/>
          <w:i/>
        </w:rPr>
        <w:t>Management Science, 49</w:t>
      </w:r>
      <w:r w:rsidRPr="00A54BAA">
        <w:rPr>
          <w:rFonts w:ascii="Times New Roman" w:hAnsi="Times New Roman" w:cs="Times New Roman"/>
        </w:rPr>
        <w:t>(12), 1671-1683.</w:t>
      </w:r>
    </w:p>
    <w:p w:rsidR="00D25D10" w:rsidRPr="00A54BAA" w:rsidRDefault="00986FF9" w:rsidP="00432D85">
      <w:pPr>
        <w:pStyle w:val="BodyText"/>
        <w:spacing w:before="200" w:line="480" w:lineRule="auto"/>
        <w:ind w:left="821" w:right="1040" w:firstLine="720"/>
        <w:rPr>
          <w:rFonts w:ascii="Times New Roman" w:hAnsi="Times New Roman" w:cs="Times New Roman"/>
        </w:rPr>
      </w:pPr>
      <w:r w:rsidRPr="00A54BAA">
        <w:rPr>
          <w:rFonts w:ascii="Times New Roman" w:hAnsi="Times New Roman" w:cs="Times New Roman"/>
        </w:rPr>
        <w:t xml:space="preserve">Gregory, R. W., Beck, R., &amp; </w:t>
      </w:r>
      <w:proofErr w:type="spellStart"/>
      <w:r w:rsidRPr="00A54BAA">
        <w:rPr>
          <w:rFonts w:ascii="Times New Roman" w:hAnsi="Times New Roman" w:cs="Times New Roman"/>
        </w:rPr>
        <w:t>Keil</w:t>
      </w:r>
      <w:proofErr w:type="spellEnd"/>
      <w:r w:rsidRPr="00A54BAA">
        <w:rPr>
          <w:rFonts w:ascii="Times New Roman" w:hAnsi="Times New Roman" w:cs="Times New Roman"/>
        </w:rPr>
        <w:t xml:space="preserve">, M. (2013). Control balancing in information systems development </w:t>
      </w:r>
      <w:r w:rsidR="006201F4" w:rsidRPr="00A54BAA">
        <w:rPr>
          <w:rFonts w:ascii="Times New Roman" w:hAnsi="Times New Roman" w:cs="Times New Roman"/>
        </w:rPr>
        <w:t>Artificial Intelligence</w:t>
      </w:r>
      <w:r w:rsidRPr="00A54BAA">
        <w:rPr>
          <w:rFonts w:ascii="Times New Roman" w:hAnsi="Times New Roman" w:cs="Times New Roman"/>
        </w:rPr>
        <w:t xml:space="preserve"> projects. </w:t>
      </w:r>
      <w:r w:rsidRPr="00A54BAA">
        <w:rPr>
          <w:rFonts w:ascii="Times New Roman" w:hAnsi="Times New Roman" w:cs="Times New Roman"/>
          <w:i/>
        </w:rPr>
        <w:t>MIS Quarterly, 37</w:t>
      </w:r>
      <w:r w:rsidRPr="00A54BAA">
        <w:rPr>
          <w:rFonts w:ascii="Times New Roman" w:hAnsi="Times New Roman" w:cs="Times New Roman"/>
        </w:rPr>
        <w:t>(4), 1211-1232.</w:t>
      </w:r>
    </w:p>
    <w:p w:rsidR="00F1637E" w:rsidRPr="00A54BAA" w:rsidRDefault="003F2181" w:rsidP="00432D85">
      <w:pPr>
        <w:pStyle w:val="BodyText"/>
        <w:spacing w:before="200" w:line="480" w:lineRule="auto"/>
        <w:ind w:left="821" w:right="1040" w:firstLine="720"/>
        <w:rPr>
          <w:rFonts w:ascii="Times New Roman" w:hAnsi="Times New Roman" w:cs="Times New Roman"/>
        </w:rPr>
      </w:pPr>
      <w:hyperlink r:id="rId13" w:history="1">
        <w:r w:rsidR="00F1637E" w:rsidRPr="00A54BAA">
          <w:rPr>
            <w:rStyle w:val="Hyperlink"/>
            <w:rFonts w:ascii="Times New Roman" w:hAnsi="Times New Roman" w:cs="Times New Roman"/>
            <w:color w:val="auto"/>
          </w:rPr>
          <w:t>https://misq.org/control-balancing-in-information-systems-</w:t>
        </w:r>
        <w:r w:rsidR="00F1637E" w:rsidRPr="00A54BAA">
          <w:rPr>
            <w:rStyle w:val="Hyperlink"/>
            <w:rFonts w:ascii="Times New Roman" w:hAnsi="Times New Roman" w:cs="Times New Roman"/>
            <w:color w:val="auto"/>
          </w:rPr>
          <w:lastRenderedPageBreak/>
          <w:t>development-offshoring-projects.html</w:t>
        </w:r>
      </w:hyperlink>
    </w:p>
    <w:p w:rsidR="00D25D10" w:rsidRPr="00A54BAA" w:rsidRDefault="00986FF9" w:rsidP="00432D85">
      <w:pPr>
        <w:spacing w:before="200" w:line="480" w:lineRule="auto"/>
        <w:ind w:left="821" w:right="67" w:firstLine="720"/>
        <w:rPr>
          <w:rFonts w:ascii="Times New Roman" w:hAnsi="Times New Roman" w:cs="Times New Roman"/>
          <w:sz w:val="24"/>
          <w:szCs w:val="24"/>
        </w:rPr>
      </w:pPr>
      <w:proofErr w:type="spellStart"/>
      <w:r w:rsidRPr="00A54BAA">
        <w:rPr>
          <w:rFonts w:ascii="Times New Roman" w:hAnsi="Times New Roman" w:cs="Times New Roman"/>
          <w:sz w:val="24"/>
          <w:szCs w:val="24"/>
        </w:rPr>
        <w:t>Jalali</w:t>
      </w:r>
      <w:proofErr w:type="spellEnd"/>
      <w:r w:rsidRPr="00A54BAA">
        <w:rPr>
          <w:rFonts w:ascii="Times New Roman" w:hAnsi="Times New Roman" w:cs="Times New Roman"/>
          <w:sz w:val="24"/>
          <w:szCs w:val="24"/>
        </w:rPr>
        <w:t xml:space="preserve">, S., &amp; </w:t>
      </w:r>
      <w:proofErr w:type="spellStart"/>
      <w:r w:rsidRPr="00A54BAA">
        <w:rPr>
          <w:rFonts w:ascii="Times New Roman" w:hAnsi="Times New Roman" w:cs="Times New Roman"/>
          <w:sz w:val="24"/>
          <w:szCs w:val="24"/>
        </w:rPr>
        <w:t>Wohlin</w:t>
      </w:r>
      <w:proofErr w:type="spellEnd"/>
      <w:r w:rsidRPr="00A54BAA">
        <w:rPr>
          <w:rFonts w:ascii="Times New Roman" w:hAnsi="Times New Roman" w:cs="Times New Roman"/>
          <w:sz w:val="24"/>
          <w:szCs w:val="24"/>
        </w:rPr>
        <w:t xml:space="preserve">, C. (2012). Global software engineering and agile practices: a systematic review. </w:t>
      </w:r>
      <w:r w:rsidRPr="00A54BAA">
        <w:rPr>
          <w:rFonts w:ascii="Times New Roman" w:hAnsi="Times New Roman" w:cs="Times New Roman"/>
          <w:i/>
          <w:sz w:val="24"/>
          <w:szCs w:val="24"/>
        </w:rPr>
        <w:t>Journal of software: Evolution and process, 24</w:t>
      </w:r>
      <w:r w:rsidRPr="00A54BAA">
        <w:rPr>
          <w:rFonts w:ascii="Times New Roman" w:hAnsi="Times New Roman" w:cs="Times New Roman"/>
          <w:sz w:val="24"/>
          <w:szCs w:val="24"/>
        </w:rPr>
        <w:t>(6), 643–659.</w:t>
      </w:r>
    </w:p>
    <w:p w:rsidR="00D25D10" w:rsidRPr="00A54BAA" w:rsidRDefault="00986FF9" w:rsidP="00432D85">
      <w:pPr>
        <w:pStyle w:val="BodyText"/>
        <w:spacing w:before="200" w:line="480" w:lineRule="auto"/>
        <w:ind w:left="821" w:right="300" w:firstLine="720"/>
        <w:rPr>
          <w:rFonts w:ascii="Times New Roman" w:hAnsi="Times New Roman" w:cs="Times New Roman"/>
        </w:rPr>
      </w:pPr>
      <w:proofErr w:type="spellStart"/>
      <w:r w:rsidRPr="00A54BAA">
        <w:rPr>
          <w:rFonts w:ascii="Times New Roman" w:hAnsi="Times New Roman" w:cs="Times New Roman"/>
        </w:rPr>
        <w:t>Javalgi</w:t>
      </w:r>
      <w:proofErr w:type="spellEnd"/>
      <w:r w:rsidRPr="00A54BAA">
        <w:rPr>
          <w:rFonts w:ascii="Times New Roman" w:hAnsi="Times New Roman" w:cs="Times New Roman"/>
        </w:rPr>
        <w:t xml:space="preserve">, R., Joseph, W. B., </w:t>
      </w:r>
      <w:proofErr w:type="spellStart"/>
      <w:r w:rsidRPr="00A54BAA">
        <w:rPr>
          <w:rFonts w:ascii="Times New Roman" w:hAnsi="Times New Roman" w:cs="Times New Roman"/>
        </w:rPr>
        <w:t>Granot</w:t>
      </w:r>
      <w:proofErr w:type="spellEnd"/>
      <w:r w:rsidRPr="00A54BAA">
        <w:rPr>
          <w:rFonts w:ascii="Times New Roman" w:hAnsi="Times New Roman" w:cs="Times New Roman"/>
        </w:rPr>
        <w:t xml:space="preserve">, E., &amp; Gross, A. C. (2013). Strategies for sustaining the edge in </w:t>
      </w:r>
      <w:r w:rsidR="006201F4" w:rsidRPr="00A54BAA">
        <w:rPr>
          <w:rFonts w:ascii="Times New Roman" w:hAnsi="Times New Roman" w:cs="Times New Roman"/>
        </w:rPr>
        <w:t>Artificial Intelligence</w:t>
      </w:r>
      <w:r w:rsidRPr="00A54BAA">
        <w:rPr>
          <w:rFonts w:ascii="Times New Roman" w:hAnsi="Times New Roman" w:cs="Times New Roman"/>
        </w:rPr>
        <w:t xml:space="preserve"> outsourcing of services: the case of India. </w:t>
      </w:r>
      <w:r w:rsidRPr="00A54BAA">
        <w:rPr>
          <w:rFonts w:ascii="Times New Roman" w:hAnsi="Times New Roman" w:cs="Times New Roman"/>
          <w:i/>
        </w:rPr>
        <w:t>Management Research Review, 28</w:t>
      </w:r>
      <w:r w:rsidRPr="00A54BAA">
        <w:rPr>
          <w:rFonts w:ascii="Times New Roman" w:hAnsi="Times New Roman" w:cs="Times New Roman"/>
        </w:rPr>
        <w:t>(6), 475 - 486.</w:t>
      </w:r>
    </w:p>
    <w:p w:rsidR="00D25D10" w:rsidRPr="00A54BAA" w:rsidRDefault="00986FF9" w:rsidP="00432D85">
      <w:pPr>
        <w:spacing w:before="200" w:line="480" w:lineRule="auto"/>
        <w:ind w:left="821" w:right="254" w:firstLine="720"/>
        <w:jc w:val="both"/>
        <w:rPr>
          <w:rFonts w:ascii="Times New Roman" w:hAnsi="Times New Roman" w:cs="Times New Roman"/>
          <w:sz w:val="24"/>
          <w:szCs w:val="24"/>
        </w:rPr>
      </w:pPr>
      <w:r w:rsidRPr="00A54BAA">
        <w:rPr>
          <w:rFonts w:ascii="Times New Roman" w:hAnsi="Times New Roman" w:cs="Times New Roman"/>
          <w:sz w:val="24"/>
          <w:szCs w:val="24"/>
        </w:rPr>
        <w:t xml:space="preserve">Jensen, </w:t>
      </w:r>
      <w:r w:rsidRPr="00A54BAA">
        <w:rPr>
          <w:rFonts w:ascii="Times New Roman" w:hAnsi="Times New Roman" w:cs="Times New Roman"/>
          <w:spacing w:val="-14"/>
          <w:sz w:val="24"/>
          <w:szCs w:val="24"/>
        </w:rPr>
        <w:t xml:space="preserve">P. </w:t>
      </w:r>
      <w:r w:rsidRPr="00A54BAA">
        <w:rPr>
          <w:rFonts w:ascii="Times New Roman" w:hAnsi="Times New Roman" w:cs="Times New Roman"/>
          <w:sz w:val="24"/>
          <w:szCs w:val="24"/>
        </w:rPr>
        <w:t xml:space="preserve">D., &amp; Pedersen, </w:t>
      </w:r>
      <w:r w:rsidRPr="00A54BAA">
        <w:rPr>
          <w:rFonts w:ascii="Times New Roman" w:hAnsi="Times New Roman" w:cs="Times New Roman"/>
          <w:spacing w:val="-10"/>
          <w:sz w:val="24"/>
          <w:szCs w:val="24"/>
        </w:rPr>
        <w:t xml:space="preserve">T. </w:t>
      </w:r>
      <w:r w:rsidRPr="00A54BAA">
        <w:rPr>
          <w:rFonts w:ascii="Times New Roman" w:hAnsi="Times New Roman" w:cs="Times New Roman"/>
          <w:sz w:val="24"/>
          <w:szCs w:val="24"/>
        </w:rPr>
        <w:t xml:space="preserve">(2012).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and international competitiveness: antecedents of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advanced tasks. </w:t>
      </w:r>
      <w:r w:rsidRPr="00A54BAA">
        <w:rPr>
          <w:rFonts w:ascii="Times New Roman" w:hAnsi="Times New Roman" w:cs="Times New Roman"/>
          <w:i/>
          <w:sz w:val="24"/>
          <w:szCs w:val="24"/>
        </w:rPr>
        <w:t>Journal of the Academy of Marketing Science, 40</w:t>
      </w:r>
      <w:r w:rsidRPr="00A54BAA">
        <w:rPr>
          <w:rFonts w:ascii="Times New Roman" w:hAnsi="Times New Roman" w:cs="Times New Roman"/>
          <w:sz w:val="24"/>
          <w:szCs w:val="24"/>
        </w:rPr>
        <w:t>(2),</w:t>
      </w:r>
      <w:r w:rsidRPr="00A54BAA">
        <w:rPr>
          <w:rFonts w:ascii="Times New Roman" w:hAnsi="Times New Roman" w:cs="Times New Roman"/>
          <w:spacing w:val="-29"/>
          <w:sz w:val="24"/>
          <w:szCs w:val="24"/>
        </w:rPr>
        <w:t xml:space="preserve"> </w:t>
      </w:r>
      <w:r w:rsidRPr="00A54BAA">
        <w:rPr>
          <w:rFonts w:ascii="Times New Roman" w:hAnsi="Times New Roman" w:cs="Times New Roman"/>
          <w:sz w:val="24"/>
          <w:szCs w:val="24"/>
        </w:rPr>
        <w:t>313– 328.</w:t>
      </w:r>
    </w:p>
    <w:p w:rsidR="00F1637E" w:rsidRPr="00A54BAA" w:rsidRDefault="00F1637E" w:rsidP="00432D85">
      <w:pPr>
        <w:spacing w:before="200" w:line="480" w:lineRule="auto"/>
        <w:ind w:left="821" w:right="254" w:firstLine="720"/>
        <w:jc w:val="both"/>
        <w:rPr>
          <w:rFonts w:ascii="Times New Roman" w:hAnsi="Times New Roman" w:cs="Times New Roman"/>
          <w:sz w:val="24"/>
          <w:szCs w:val="24"/>
          <w:u w:val="single"/>
        </w:rPr>
      </w:pPr>
      <w:r w:rsidRPr="00A54BAA">
        <w:rPr>
          <w:rFonts w:ascii="Times New Roman" w:hAnsi="Times New Roman" w:cs="Times New Roman"/>
          <w:sz w:val="24"/>
          <w:szCs w:val="24"/>
          <w:u w:val="single"/>
        </w:rPr>
        <w:t>https://www.econstor.eu/bitstream/10419/209196/1/hicl-vol-27.pdf</w:t>
      </w:r>
    </w:p>
    <w:p w:rsidR="00D25D10" w:rsidRPr="00A54BAA" w:rsidRDefault="00D25D10" w:rsidP="00432D85">
      <w:pPr>
        <w:pStyle w:val="BodyText"/>
        <w:spacing w:line="480" w:lineRule="auto"/>
        <w:ind w:left="0" w:firstLine="720"/>
        <w:rPr>
          <w:rFonts w:ascii="Times New Roman" w:hAnsi="Times New Roman" w:cs="Times New Roman"/>
        </w:rPr>
      </w:pPr>
    </w:p>
    <w:p w:rsidR="00D25D10" w:rsidRPr="00A54BAA" w:rsidRDefault="00986FF9" w:rsidP="00432D85">
      <w:pPr>
        <w:pStyle w:val="BodyText"/>
        <w:spacing w:before="177" w:line="480" w:lineRule="auto"/>
        <w:ind w:left="821" w:right="67" w:firstLine="720"/>
        <w:rPr>
          <w:rFonts w:ascii="Times New Roman" w:hAnsi="Times New Roman" w:cs="Times New Roman"/>
        </w:rPr>
      </w:pPr>
      <w:r w:rsidRPr="00A54BAA">
        <w:rPr>
          <w:rFonts w:ascii="Times New Roman" w:hAnsi="Times New Roman" w:cs="Times New Roman"/>
        </w:rPr>
        <w:t xml:space="preserve">Khan, A. A., &amp; Keung, J. (2016). Systematic review of success factors and barriers for software process improvement in global software development. </w:t>
      </w:r>
      <w:r w:rsidRPr="00A54BAA">
        <w:rPr>
          <w:rFonts w:ascii="Times New Roman" w:hAnsi="Times New Roman" w:cs="Times New Roman"/>
          <w:i/>
        </w:rPr>
        <w:t>IET Software, 10</w:t>
      </w:r>
      <w:r w:rsidRPr="00A54BAA">
        <w:rPr>
          <w:rFonts w:ascii="Times New Roman" w:hAnsi="Times New Roman" w:cs="Times New Roman"/>
        </w:rPr>
        <w:t>(5), 125–135.</w:t>
      </w:r>
    </w:p>
    <w:p w:rsidR="00D25D10" w:rsidRPr="00A54BAA" w:rsidRDefault="00986FF9" w:rsidP="00432D85">
      <w:pPr>
        <w:pStyle w:val="BodyText"/>
        <w:spacing w:before="200" w:line="480" w:lineRule="auto"/>
        <w:ind w:left="821" w:right="67" w:firstLine="720"/>
        <w:rPr>
          <w:rFonts w:ascii="Times New Roman" w:hAnsi="Times New Roman" w:cs="Times New Roman"/>
        </w:rPr>
      </w:pPr>
      <w:r w:rsidRPr="00A54BAA">
        <w:rPr>
          <w:rFonts w:ascii="Times New Roman" w:hAnsi="Times New Roman" w:cs="Times New Roman"/>
        </w:rPr>
        <w:t xml:space="preserve">Khan, A. W., &amp; Khan, S. U. (2013). Critical success factors for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outsourcing contract management from vendors' perspective: An exploratory study using a systematic </w:t>
      </w:r>
      <w:r w:rsidR="006201F4" w:rsidRPr="00A54BAA">
        <w:rPr>
          <w:rFonts w:ascii="Times New Roman" w:hAnsi="Times New Roman" w:cs="Times New Roman"/>
        </w:rPr>
        <w:t>report</w:t>
      </w:r>
      <w:r w:rsidRPr="00A54BAA">
        <w:rPr>
          <w:rFonts w:ascii="Times New Roman" w:hAnsi="Times New Roman" w:cs="Times New Roman"/>
        </w:rPr>
        <w:t xml:space="preserve"> review. </w:t>
      </w:r>
      <w:r w:rsidRPr="00A54BAA">
        <w:rPr>
          <w:rFonts w:ascii="Times New Roman" w:hAnsi="Times New Roman" w:cs="Times New Roman"/>
          <w:i/>
        </w:rPr>
        <w:t>IET Software, 7</w:t>
      </w:r>
      <w:r w:rsidRPr="00A54BAA">
        <w:rPr>
          <w:rFonts w:ascii="Times New Roman" w:hAnsi="Times New Roman" w:cs="Times New Roman"/>
        </w:rPr>
        <w:t>(6), 327–338.</w:t>
      </w:r>
    </w:p>
    <w:p w:rsidR="00D25D10" w:rsidRPr="00A54BAA" w:rsidRDefault="00986FF9" w:rsidP="00432D85">
      <w:pPr>
        <w:pStyle w:val="BodyText"/>
        <w:spacing w:before="200" w:line="480" w:lineRule="auto"/>
        <w:ind w:left="821" w:right="67" w:firstLine="720"/>
        <w:rPr>
          <w:rFonts w:ascii="Times New Roman" w:hAnsi="Times New Roman" w:cs="Times New Roman"/>
        </w:rPr>
      </w:pPr>
      <w:r w:rsidRPr="00A54BAA">
        <w:rPr>
          <w:rFonts w:ascii="Times New Roman" w:hAnsi="Times New Roman" w:cs="Times New Roman"/>
        </w:rPr>
        <w:t xml:space="preserve">Khan, S., </w:t>
      </w:r>
      <w:proofErr w:type="spellStart"/>
      <w:r w:rsidRPr="00A54BAA">
        <w:rPr>
          <w:rFonts w:ascii="Times New Roman" w:hAnsi="Times New Roman" w:cs="Times New Roman"/>
        </w:rPr>
        <w:t>Niazi</w:t>
      </w:r>
      <w:proofErr w:type="spellEnd"/>
      <w:r w:rsidRPr="00A54BAA">
        <w:rPr>
          <w:rFonts w:ascii="Times New Roman" w:hAnsi="Times New Roman" w:cs="Times New Roman"/>
        </w:rPr>
        <w:t xml:space="preserve">, M., &amp; Ahmad, R. (2012). Empirical investigation of success factors for </w:t>
      </w:r>
      <w:r w:rsidR="006201F4" w:rsidRPr="00A54BAA">
        <w:rPr>
          <w:rFonts w:ascii="Times New Roman" w:hAnsi="Times New Roman" w:cs="Times New Roman"/>
        </w:rPr>
        <w:t>Artificial Intelligence</w:t>
      </w:r>
      <w:r w:rsidRPr="00A54BAA">
        <w:rPr>
          <w:rFonts w:ascii="Times New Roman" w:hAnsi="Times New Roman" w:cs="Times New Roman"/>
        </w:rPr>
        <w:t xml:space="preserve"> software development outsourcing vendors. </w:t>
      </w:r>
      <w:r w:rsidRPr="00A54BAA">
        <w:rPr>
          <w:rFonts w:ascii="Times New Roman" w:hAnsi="Times New Roman" w:cs="Times New Roman"/>
          <w:i/>
        </w:rPr>
        <w:t xml:space="preserve">IET </w:t>
      </w:r>
      <w:proofErr w:type="spellStart"/>
      <w:proofErr w:type="gramStart"/>
      <w:r w:rsidRPr="00A54BAA">
        <w:rPr>
          <w:rFonts w:ascii="Times New Roman" w:hAnsi="Times New Roman" w:cs="Times New Roman"/>
          <w:i/>
        </w:rPr>
        <w:t>Softw</w:t>
      </w:r>
      <w:proofErr w:type="spellEnd"/>
      <w:r w:rsidRPr="00A54BAA">
        <w:rPr>
          <w:rFonts w:ascii="Times New Roman" w:hAnsi="Times New Roman" w:cs="Times New Roman"/>
          <w:i/>
        </w:rPr>
        <w:t>.,</w:t>
      </w:r>
      <w:proofErr w:type="gramEnd"/>
      <w:r w:rsidRPr="00A54BAA">
        <w:rPr>
          <w:rFonts w:ascii="Times New Roman" w:hAnsi="Times New Roman" w:cs="Times New Roman"/>
          <w:i/>
        </w:rPr>
        <w:t xml:space="preserve"> 6</w:t>
      </w:r>
      <w:r w:rsidRPr="00A54BAA">
        <w:rPr>
          <w:rFonts w:ascii="Times New Roman" w:hAnsi="Times New Roman" w:cs="Times New Roman"/>
        </w:rPr>
        <w:t>(1), 1–15.</w:t>
      </w:r>
    </w:p>
    <w:p w:rsidR="00F1637E" w:rsidRPr="00A54BAA" w:rsidRDefault="003F2181" w:rsidP="00432D85">
      <w:pPr>
        <w:pStyle w:val="BodyText"/>
        <w:spacing w:before="200" w:line="480" w:lineRule="auto"/>
        <w:ind w:left="821" w:right="67" w:firstLine="720"/>
        <w:rPr>
          <w:rFonts w:ascii="Times New Roman" w:hAnsi="Times New Roman" w:cs="Times New Roman"/>
        </w:rPr>
      </w:pPr>
      <w:hyperlink r:id="rId14" w:history="1">
        <w:r w:rsidR="00F1637E" w:rsidRPr="00A54BAA">
          <w:rPr>
            <w:rStyle w:val="Hyperlink"/>
            <w:rFonts w:ascii="Times New Roman" w:hAnsi="Times New Roman" w:cs="Times New Roman"/>
            <w:color w:val="auto"/>
          </w:rPr>
          <w:t>https://www.semanticscholar.org/paper/Empirical-Investigation-of-Success-</w:t>
        </w:r>
        <w:r w:rsidR="00F1637E" w:rsidRPr="00A54BAA">
          <w:rPr>
            <w:rStyle w:val="Hyperlink"/>
            <w:rFonts w:ascii="Times New Roman" w:hAnsi="Times New Roman" w:cs="Times New Roman"/>
            <w:color w:val="auto"/>
          </w:rPr>
          <w:lastRenderedPageBreak/>
          <w:t>Factors-for-from-Khan-Ali/82c92ffa7e2067ec9f1062c81360b94936f34c02</w:t>
        </w:r>
      </w:hyperlink>
    </w:p>
    <w:p w:rsidR="00D25D10" w:rsidRPr="00A54BAA" w:rsidRDefault="00986FF9" w:rsidP="00432D85">
      <w:pPr>
        <w:pStyle w:val="BodyText"/>
        <w:spacing w:before="200" w:line="480" w:lineRule="auto"/>
        <w:ind w:left="821" w:right="621" w:firstLine="720"/>
        <w:rPr>
          <w:rFonts w:ascii="Times New Roman" w:hAnsi="Times New Roman" w:cs="Times New Roman"/>
        </w:rPr>
      </w:pPr>
      <w:proofErr w:type="spellStart"/>
      <w:r w:rsidRPr="00A54BAA">
        <w:rPr>
          <w:rFonts w:ascii="Times New Roman" w:hAnsi="Times New Roman" w:cs="Times New Roman"/>
        </w:rPr>
        <w:t>Kristjansson</w:t>
      </w:r>
      <w:proofErr w:type="spellEnd"/>
      <w:r w:rsidRPr="00A54BAA">
        <w:rPr>
          <w:rFonts w:ascii="Times New Roman" w:hAnsi="Times New Roman" w:cs="Times New Roman"/>
        </w:rPr>
        <w:t xml:space="preserve">, B., Helms, R., &amp; </w:t>
      </w:r>
      <w:proofErr w:type="spellStart"/>
      <w:r w:rsidRPr="00A54BAA">
        <w:rPr>
          <w:rFonts w:ascii="Times New Roman" w:hAnsi="Times New Roman" w:cs="Times New Roman"/>
        </w:rPr>
        <w:t>Brinkkemper</w:t>
      </w:r>
      <w:proofErr w:type="spellEnd"/>
      <w:r w:rsidRPr="00A54BAA">
        <w:rPr>
          <w:rFonts w:ascii="Times New Roman" w:hAnsi="Times New Roman" w:cs="Times New Roman"/>
        </w:rPr>
        <w:t xml:space="preserve">, S. (2014). Integration by communication: knowledge exchange in global outsourcing of product software development. </w:t>
      </w:r>
      <w:r w:rsidRPr="00A54BAA">
        <w:rPr>
          <w:rFonts w:ascii="Times New Roman" w:hAnsi="Times New Roman" w:cs="Times New Roman"/>
          <w:i/>
        </w:rPr>
        <w:t>Expert Systems, 31</w:t>
      </w:r>
      <w:r w:rsidRPr="00A54BAA">
        <w:rPr>
          <w:rFonts w:ascii="Times New Roman" w:hAnsi="Times New Roman" w:cs="Times New Roman"/>
        </w:rPr>
        <w:t>(3), 267-281.</w:t>
      </w:r>
    </w:p>
    <w:p w:rsidR="00D25D10" w:rsidRPr="00A54BAA" w:rsidRDefault="00986FF9" w:rsidP="00432D85">
      <w:pPr>
        <w:pStyle w:val="BodyText"/>
        <w:spacing w:before="200" w:line="480" w:lineRule="auto"/>
        <w:ind w:left="821" w:right="588" w:firstLine="720"/>
        <w:rPr>
          <w:rFonts w:ascii="Times New Roman" w:hAnsi="Times New Roman" w:cs="Times New Roman"/>
        </w:rPr>
      </w:pPr>
      <w:r w:rsidRPr="00A54BAA">
        <w:rPr>
          <w:rFonts w:ascii="Times New Roman" w:hAnsi="Times New Roman" w:cs="Times New Roman"/>
        </w:rPr>
        <w:t xml:space="preserve">Langer, N., Slaughter, S. A., &amp; </w:t>
      </w:r>
      <w:proofErr w:type="spellStart"/>
      <w:r w:rsidRPr="00A54BAA">
        <w:rPr>
          <w:rFonts w:ascii="Times New Roman" w:hAnsi="Times New Roman" w:cs="Times New Roman"/>
        </w:rPr>
        <w:t>Mukhopadhyay</w:t>
      </w:r>
      <w:proofErr w:type="spellEnd"/>
      <w:r w:rsidRPr="00A54BAA">
        <w:rPr>
          <w:rFonts w:ascii="Times New Roman" w:hAnsi="Times New Roman" w:cs="Times New Roman"/>
        </w:rPr>
        <w:t xml:space="preserve">, T. (2014). Project managers' practical intelligence and project performance in software </w:t>
      </w:r>
      <w:r w:rsidR="006201F4" w:rsidRPr="00A54BAA">
        <w:rPr>
          <w:rFonts w:ascii="Times New Roman" w:hAnsi="Times New Roman" w:cs="Times New Roman"/>
        </w:rPr>
        <w:t>Artificial Intelligence</w:t>
      </w:r>
      <w:r w:rsidRPr="00A54BAA">
        <w:rPr>
          <w:rFonts w:ascii="Times New Roman" w:hAnsi="Times New Roman" w:cs="Times New Roman"/>
        </w:rPr>
        <w:t xml:space="preserve"> outsourcing: A field study. </w:t>
      </w:r>
      <w:r w:rsidRPr="00A54BAA">
        <w:rPr>
          <w:rFonts w:ascii="Times New Roman" w:hAnsi="Times New Roman" w:cs="Times New Roman"/>
          <w:i/>
        </w:rPr>
        <w:t>Information Systems Research, 25</w:t>
      </w:r>
      <w:r w:rsidRPr="00A54BAA">
        <w:rPr>
          <w:rFonts w:ascii="Times New Roman" w:hAnsi="Times New Roman" w:cs="Times New Roman"/>
        </w:rPr>
        <w:t>(2), 364–384.</w:t>
      </w:r>
    </w:p>
    <w:p w:rsidR="00F1637E" w:rsidRPr="00A54BAA" w:rsidRDefault="003F2181" w:rsidP="00432D85">
      <w:pPr>
        <w:pStyle w:val="BodyText"/>
        <w:spacing w:before="200" w:line="480" w:lineRule="auto"/>
        <w:ind w:left="821" w:right="67" w:firstLine="720"/>
        <w:rPr>
          <w:rFonts w:ascii="Times New Roman" w:hAnsi="Times New Roman" w:cs="Times New Roman"/>
        </w:rPr>
      </w:pPr>
      <w:hyperlink r:id="rId15" w:history="1">
        <w:r w:rsidR="00F1637E" w:rsidRPr="00A54BAA">
          <w:rPr>
            <w:rStyle w:val="Hyperlink"/>
            <w:rFonts w:ascii="Times New Roman" w:hAnsi="Times New Roman" w:cs="Times New Roman"/>
            <w:color w:val="auto"/>
          </w:rPr>
          <w:t>https://www.semanticscholar.org/paper/Empirical-Investigation-of-Success-Factors-for-from-Khan-Ali/82c92ffa7e2067ec9f1062c81360b94936f34c02</w:t>
        </w:r>
      </w:hyperlink>
    </w:p>
    <w:p w:rsidR="00F1637E" w:rsidRPr="00A54BAA" w:rsidRDefault="00F1637E" w:rsidP="00432D85">
      <w:pPr>
        <w:pStyle w:val="BodyText"/>
        <w:spacing w:before="200" w:line="480" w:lineRule="auto"/>
        <w:ind w:left="821" w:right="588" w:firstLine="720"/>
        <w:rPr>
          <w:rFonts w:ascii="Times New Roman" w:hAnsi="Times New Roman" w:cs="Times New Roman"/>
        </w:rPr>
      </w:pPr>
    </w:p>
    <w:p w:rsidR="00D25D10" w:rsidRPr="00A54BAA" w:rsidRDefault="00986FF9" w:rsidP="00432D85">
      <w:pPr>
        <w:spacing w:before="200" w:line="480" w:lineRule="auto"/>
        <w:ind w:left="821" w:right="67" w:firstLine="720"/>
        <w:rPr>
          <w:rFonts w:ascii="Times New Roman" w:hAnsi="Times New Roman" w:cs="Times New Roman"/>
          <w:sz w:val="24"/>
          <w:szCs w:val="24"/>
        </w:rPr>
      </w:pPr>
      <w:r w:rsidRPr="00A54BAA">
        <w:rPr>
          <w:rFonts w:ascii="Times New Roman" w:hAnsi="Times New Roman" w:cs="Times New Roman"/>
          <w:sz w:val="24"/>
          <w:szCs w:val="24"/>
        </w:rPr>
        <w:t xml:space="preserve">Larsen, M. M. (2016). Failing to estimate the costs of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A study on process performance. </w:t>
      </w:r>
      <w:r w:rsidRPr="00A54BAA">
        <w:rPr>
          <w:rFonts w:ascii="Times New Roman" w:hAnsi="Times New Roman" w:cs="Times New Roman"/>
          <w:i/>
          <w:sz w:val="24"/>
          <w:szCs w:val="24"/>
        </w:rPr>
        <w:t>International Business Review, 25</w:t>
      </w:r>
      <w:r w:rsidRPr="00A54BAA">
        <w:rPr>
          <w:rFonts w:ascii="Times New Roman" w:hAnsi="Times New Roman" w:cs="Times New Roman"/>
          <w:sz w:val="24"/>
          <w:szCs w:val="24"/>
        </w:rPr>
        <w:t>(1), 307–318.</w:t>
      </w:r>
    </w:p>
    <w:p w:rsidR="00D25D10" w:rsidRPr="00A54BAA" w:rsidRDefault="00986FF9" w:rsidP="00432D85">
      <w:pPr>
        <w:pStyle w:val="BodyText"/>
        <w:spacing w:before="200" w:line="480" w:lineRule="auto"/>
        <w:ind w:left="821" w:right="117" w:firstLine="720"/>
        <w:rPr>
          <w:rFonts w:ascii="Times New Roman" w:hAnsi="Times New Roman" w:cs="Times New Roman"/>
        </w:rPr>
      </w:pPr>
      <w:r w:rsidRPr="00A54BAA">
        <w:rPr>
          <w:rFonts w:ascii="Times New Roman" w:hAnsi="Times New Roman" w:cs="Times New Roman"/>
        </w:rPr>
        <w:t xml:space="preserve">Larsen, M. M., Manning, S., &amp; Pedersen, T. (2012). Uncovering the hidden costs of </w:t>
      </w:r>
      <w:r w:rsidR="006201F4" w:rsidRPr="00A54BAA">
        <w:rPr>
          <w:rFonts w:ascii="Times New Roman" w:hAnsi="Times New Roman" w:cs="Times New Roman"/>
        </w:rPr>
        <w:t>Artificial Intelligence</w:t>
      </w:r>
      <w:r w:rsidRPr="00A54BAA">
        <w:rPr>
          <w:rFonts w:ascii="Times New Roman" w:hAnsi="Times New Roman" w:cs="Times New Roman"/>
        </w:rPr>
        <w:t xml:space="preserve">: The interplay of complexity, organizational design, and experience. </w:t>
      </w:r>
      <w:r w:rsidRPr="00A54BAA">
        <w:rPr>
          <w:rFonts w:ascii="Times New Roman" w:hAnsi="Times New Roman" w:cs="Times New Roman"/>
          <w:i/>
        </w:rPr>
        <w:t>Strategic Management Journal, 34</w:t>
      </w:r>
      <w:r w:rsidRPr="00A54BAA">
        <w:rPr>
          <w:rFonts w:ascii="Times New Roman" w:hAnsi="Times New Roman" w:cs="Times New Roman"/>
        </w:rPr>
        <w:t>(5), 533–552.</w:t>
      </w:r>
    </w:p>
    <w:p w:rsidR="00D25D10" w:rsidRPr="00A54BAA" w:rsidRDefault="00986FF9" w:rsidP="00432D85">
      <w:pPr>
        <w:spacing w:before="80" w:line="480" w:lineRule="auto"/>
        <w:ind w:left="821" w:right="380" w:firstLine="720"/>
        <w:rPr>
          <w:rFonts w:ascii="Times New Roman" w:hAnsi="Times New Roman" w:cs="Times New Roman"/>
          <w:sz w:val="24"/>
          <w:szCs w:val="24"/>
        </w:rPr>
      </w:pPr>
      <w:r w:rsidRPr="00A54BAA">
        <w:rPr>
          <w:rFonts w:ascii="Times New Roman" w:hAnsi="Times New Roman" w:cs="Times New Roman"/>
          <w:sz w:val="24"/>
          <w:szCs w:val="24"/>
        </w:rPr>
        <w:t xml:space="preserve">Mathew, S. K., &amp; Chen, Y. (2013). Achieving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software development success: An empirical analysis of risk mitigation through relational norms. </w:t>
      </w:r>
      <w:r w:rsidRPr="00A54BAA">
        <w:rPr>
          <w:rFonts w:ascii="Times New Roman" w:hAnsi="Times New Roman" w:cs="Times New Roman"/>
          <w:i/>
          <w:sz w:val="24"/>
          <w:szCs w:val="24"/>
        </w:rPr>
        <w:t>The Journal of Strategic Information Systems, 22</w:t>
      </w:r>
      <w:r w:rsidRPr="00A54BAA">
        <w:rPr>
          <w:rFonts w:ascii="Times New Roman" w:hAnsi="Times New Roman" w:cs="Times New Roman"/>
          <w:sz w:val="24"/>
          <w:szCs w:val="24"/>
        </w:rPr>
        <w:t>(4), 298-314.</w:t>
      </w:r>
    </w:p>
    <w:p w:rsidR="00F1637E" w:rsidRPr="00A54BAA" w:rsidRDefault="003F2181" w:rsidP="00432D85">
      <w:pPr>
        <w:pStyle w:val="BodyText"/>
        <w:spacing w:before="200" w:line="480" w:lineRule="auto"/>
        <w:ind w:left="821" w:right="247" w:firstLine="720"/>
        <w:rPr>
          <w:rFonts w:ascii="Times New Roman" w:hAnsi="Times New Roman" w:cs="Times New Roman"/>
        </w:rPr>
      </w:pPr>
      <w:hyperlink r:id="rId16" w:history="1">
        <w:r w:rsidR="00F1637E" w:rsidRPr="00A54BAA">
          <w:rPr>
            <w:rStyle w:val="Hyperlink"/>
            <w:rFonts w:ascii="Times New Roman" w:hAnsi="Times New Roman" w:cs="Times New Roman"/>
            <w:color w:val="auto"/>
          </w:rPr>
          <w:t>https://www.sciencedirect.com/science/article/pii/S014829631630488X</w:t>
        </w:r>
      </w:hyperlink>
    </w:p>
    <w:p w:rsidR="00D25D10" w:rsidRPr="00A54BAA" w:rsidRDefault="00986FF9" w:rsidP="00432D85">
      <w:pPr>
        <w:pStyle w:val="BodyText"/>
        <w:spacing w:before="200" w:line="480" w:lineRule="auto"/>
        <w:ind w:left="821" w:right="180" w:firstLine="720"/>
        <w:rPr>
          <w:rFonts w:ascii="Times New Roman" w:hAnsi="Times New Roman" w:cs="Times New Roman"/>
        </w:rPr>
      </w:pPr>
      <w:proofErr w:type="spellStart"/>
      <w:r w:rsidRPr="00A54BAA">
        <w:rPr>
          <w:rFonts w:ascii="Times New Roman" w:hAnsi="Times New Roman" w:cs="Times New Roman"/>
        </w:rPr>
        <w:lastRenderedPageBreak/>
        <w:t>Mathur</w:t>
      </w:r>
      <w:proofErr w:type="spellEnd"/>
      <w:r w:rsidRPr="00A54BAA">
        <w:rPr>
          <w:rFonts w:ascii="Times New Roman" w:hAnsi="Times New Roman" w:cs="Times New Roman"/>
        </w:rPr>
        <w:t xml:space="preserve">, G., </w:t>
      </w:r>
      <w:proofErr w:type="spellStart"/>
      <w:r w:rsidRPr="00A54BAA">
        <w:rPr>
          <w:rFonts w:ascii="Times New Roman" w:hAnsi="Times New Roman" w:cs="Times New Roman"/>
        </w:rPr>
        <w:t>Jugdev</w:t>
      </w:r>
      <w:proofErr w:type="spellEnd"/>
      <w:r w:rsidRPr="00A54BAA">
        <w:rPr>
          <w:rFonts w:ascii="Times New Roman" w:hAnsi="Times New Roman" w:cs="Times New Roman"/>
        </w:rPr>
        <w:t xml:space="preserve">, K., &amp; </w:t>
      </w:r>
      <w:proofErr w:type="spellStart"/>
      <w:r w:rsidRPr="00A54BAA">
        <w:rPr>
          <w:rFonts w:ascii="Times New Roman" w:hAnsi="Times New Roman" w:cs="Times New Roman"/>
        </w:rPr>
        <w:t>Shing</w:t>
      </w:r>
      <w:proofErr w:type="spellEnd"/>
      <w:r w:rsidRPr="00A54BAA">
        <w:rPr>
          <w:rFonts w:ascii="Times New Roman" w:hAnsi="Times New Roman" w:cs="Times New Roman"/>
        </w:rPr>
        <w:t xml:space="preserve"> Fung, T. (2014). The relationship between project management process characteristics and performance outcomes. </w:t>
      </w:r>
      <w:r w:rsidRPr="00A54BAA">
        <w:rPr>
          <w:rFonts w:ascii="Times New Roman" w:hAnsi="Times New Roman" w:cs="Times New Roman"/>
          <w:i/>
        </w:rPr>
        <w:t>Management Research Review, 37</w:t>
      </w:r>
      <w:r w:rsidRPr="00A54BAA">
        <w:rPr>
          <w:rFonts w:ascii="Times New Roman" w:hAnsi="Times New Roman" w:cs="Times New Roman"/>
        </w:rPr>
        <w:t>(11), 990-1015.</w:t>
      </w:r>
    </w:p>
    <w:p w:rsidR="00D25D10" w:rsidRPr="00A54BAA" w:rsidRDefault="00986FF9" w:rsidP="00432D85">
      <w:pPr>
        <w:spacing w:before="200" w:line="480" w:lineRule="auto"/>
        <w:ind w:left="821" w:right="67" w:firstLine="720"/>
        <w:rPr>
          <w:rFonts w:ascii="Times New Roman" w:hAnsi="Times New Roman" w:cs="Times New Roman"/>
          <w:sz w:val="24"/>
          <w:szCs w:val="24"/>
        </w:rPr>
      </w:pPr>
      <w:r w:rsidRPr="00A54BAA">
        <w:rPr>
          <w:rFonts w:ascii="Times New Roman" w:hAnsi="Times New Roman" w:cs="Times New Roman"/>
          <w:sz w:val="24"/>
          <w:szCs w:val="24"/>
        </w:rPr>
        <w:t xml:space="preserve">Mehta, N., &amp; </w:t>
      </w:r>
      <w:proofErr w:type="spellStart"/>
      <w:r w:rsidRPr="00A54BAA">
        <w:rPr>
          <w:rFonts w:ascii="Times New Roman" w:hAnsi="Times New Roman" w:cs="Times New Roman"/>
          <w:sz w:val="24"/>
          <w:szCs w:val="24"/>
        </w:rPr>
        <w:t>Bharadwaj</w:t>
      </w:r>
      <w:proofErr w:type="spellEnd"/>
      <w:r w:rsidRPr="00A54BAA">
        <w:rPr>
          <w:rFonts w:ascii="Times New Roman" w:hAnsi="Times New Roman" w:cs="Times New Roman"/>
          <w:sz w:val="24"/>
          <w:szCs w:val="24"/>
        </w:rPr>
        <w:t xml:space="preserve">, A. (2015). Knowledge integration in outsourced software development: The role of sentry and guard processes. </w:t>
      </w:r>
      <w:r w:rsidRPr="00A54BAA">
        <w:rPr>
          <w:rFonts w:ascii="Times New Roman" w:hAnsi="Times New Roman" w:cs="Times New Roman"/>
          <w:i/>
          <w:sz w:val="24"/>
          <w:szCs w:val="24"/>
        </w:rPr>
        <w:t>Journal of Management Information Systems, 32</w:t>
      </w:r>
      <w:r w:rsidRPr="00A54BAA">
        <w:rPr>
          <w:rFonts w:ascii="Times New Roman" w:hAnsi="Times New Roman" w:cs="Times New Roman"/>
          <w:sz w:val="24"/>
          <w:szCs w:val="24"/>
        </w:rPr>
        <w:t>(1), 82–115.</w:t>
      </w:r>
    </w:p>
    <w:p w:rsidR="00F1637E" w:rsidRPr="00A54BAA" w:rsidRDefault="003F2181" w:rsidP="00432D85">
      <w:pPr>
        <w:spacing w:before="200" w:line="480" w:lineRule="auto"/>
        <w:ind w:left="821" w:right="67" w:firstLine="720"/>
        <w:rPr>
          <w:rFonts w:ascii="Times New Roman" w:hAnsi="Times New Roman" w:cs="Times New Roman"/>
          <w:sz w:val="24"/>
          <w:szCs w:val="24"/>
        </w:rPr>
      </w:pPr>
      <w:hyperlink r:id="rId17" w:history="1">
        <w:r w:rsidR="00F1637E" w:rsidRPr="00A54BAA">
          <w:rPr>
            <w:rStyle w:val="Hyperlink"/>
            <w:rFonts w:ascii="Times New Roman" w:hAnsi="Times New Roman" w:cs="Times New Roman"/>
            <w:color w:val="auto"/>
            <w:sz w:val="24"/>
            <w:szCs w:val="24"/>
          </w:rPr>
          <w:t>https://www.tandfonline.com/doi/abs/10.1080/07421222.2015.1029381</w:t>
        </w:r>
      </w:hyperlink>
    </w:p>
    <w:p w:rsidR="00D25D10" w:rsidRPr="00A54BAA" w:rsidRDefault="00986FF9" w:rsidP="00432D85">
      <w:pPr>
        <w:pStyle w:val="BodyText"/>
        <w:spacing w:before="200" w:line="480" w:lineRule="auto"/>
        <w:ind w:left="821" w:right="281" w:firstLine="720"/>
        <w:rPr>
          <w:rFonts w:ascii="Times New Roman" w:hAnsi="Times New Roman" w:cs="Times New Roman"/>
        </w:rPr>
      </w:pPr>
      <w:r w:rsidRPr="00A54BAA">
        <w:rPr>
          <w:rFonts w:ascii="Times New Roman" w:hAnsi="Times New Roman" w:cs="Times New Roman"/>
        </w:rPr>
        <w:t xml:space="preserve">Moser, C., Urban, D., &amp; Mauro, B. W. (2015). On the heterogeneous employment effects of </w:t>
      </w:r>
      <w:r w:rsidR="006201F4" w:rsidRPr="00A54BAA">
        <w:rPr>
          <w:rFonts w:ascii="Times New Roman" w:hAnsi="Times New Roman" w:cs="Times New Roman"/>
        </w:rPr>
        <w:t>Artificial Intelligence</w:t>
      </w:r>
      <w:r w:rsidRPr="00A54BAA">
        <w:rPr>
          <w:rFonts w:ascii="Times New Roman" w:hAnsi="Times New Roman" w:cs="Times New Roman"/>
        </w:rPr>
        <w:t xml:space="preserve">: Identifying productivity and downsizing channels. </w:t>
      </w:r>
      <w:r w:rsidRPr="00A54BAA">
        <w:rPr>
          <w:rFonts w:ascii="Times New Roman" w:hAnsi="Times New Roman" w:cs="Times New Roman"/>
          <w:i/>
        </w:rPr>
        <w:t>Economic Inquiry, 53</w:t>
      </w:r>
      <w:r w:rsidRPr="00A54BAA">
        <w:rPr>
          <w:rFonts w:ascii="Times New Roman" w:hAnsi="Times New Roman" w:cs="Times New Roman"/>
        </w:rPr>
        <w:t>(1), 220-239.</w:t>
      </w:r>
    </w:p>
    <w:p w:rsidR="00D25D10" w:rsidRPr="00A54BAA" w:rsidRDefault="00986FF9" w:rsidP="00432D85">
      <w:pPr>
        <w:spacing w:before="200" w:line="480" w:lineRule="auto"/>
        <w:ind w:left="821" w:right="67" w:firstLine="720"/>
        <w:rPr>
          <w:rFonts w:ascii="Times New Roman" w:hAnsi="Times New Roman" w:cs="Times New Roman"/>
          <w:sz w:val="24"/>
          <w:szCs w:val="24"/>
        </w:rPr>
      </w:pPr>
      <w:proofErr w:type="spellStart"/>
      <w:r w:rsidRPr="00A54BAA">
        <w:rPr>
          <w:rFonts w:ascii="Times New Roman" w:hAnsi="Times New Roman" w:cs="Times New Roman"/>
          <w:sz w:val="24"/>
          <w:szCs w:val="24"/>
        </w:rPr>
        <w:t>Musteen</w:t>
      </w:r>
      <w:proofErr w:type="spellEnd"/>
      <w:r w:rsidRPr="00A54BAA">
        <w:rPr>
          <w:rFonts w:ascii="Times New Roman" w:hAnsi="Times New Roman" w:cs="Times New Roman"/>
          <w:sz w:val="24"/>
          <w:szCs w:val="24"/>
        </w:rPr>
        <w:t xml:space="preserve">, M., &amp; Ahsan, M. (2013). Beyond cost: The role of intellectual capital in </w:t>
      </w:r>
      <w:r w:rsidR="006201F4" w:rsidRPr="00A54BAA">
        <w:rPr>
          <w:rFonts w:ascii="Times New Roman" w:hAnsi="Times New Roman" w:cs="Times New Roman"/>
          <w:sz w:val="24"/>
          <w:szCs w:val="24"/>
        </w:rPr>
        <w:t>Artificial Intelligence</w:t>
      </w:r>
      <w:r w:rsidRPr="00A54BAA">
        <w:rPr>
          <w:rFonts w:ascii="Times New Roman" w:hAnsi="Times New Roman" w:cs="Times New Roman"/>
          <w:sz w:val="24"/>
          <w:szCs w:val="24"/>
        </w:rPr>
        <w:t xml:space="preserve"> and innovation in young firms. </w:t>
      </w:r>
      <w:r w:rsidRPr="00A54BAA">
        <w:rPr>
          <w:rFonts w:ascii="Times New Roman" w:hAnsi="Times New Roman" w:cs="Times New Roman"/>
          <w:i/>
          <w:sz w:val="24"/>
          <w:szCs w:val="24"/>
        </w:rPr>
        <w:t>Entrepreneurship: Theory and Practice, 37</w:t>
      </w:r>
      <w:r w:rsidRPr="00A54BAA">
        <w:rPr>
          <w:rFonts w:ascii="Times New Roman" w:hAnsi="Times New Roman" w:cs="Times New Roman"/>
          <w:sz w:val="24"/>
          <w:szCs w:val="24"/>
        </w:rPr>
        <w:t>(2), 1-14.</w:t>
      </w:r>
    </w:p>
    <w:p w:rsidR="00F1637E" w:rsidRPr="00A54BAA" w:rsidRDefault="003F2181" w:rsidP="00432D85">
      <w:pPr>
        <w:spacing w:before="200" w:line="480" w:lineRule="auto"/>
        <w:ind w:left="821" w:right="67" w:firstLine="720"/>
        <w:rPr>
          <w:rFonts w:ascii="Times New Roman" w:hAnsi="Times New Roman" w:cs="Times New Roman"/>
          <w:sz w:val="24"/>
          <w:szCs w:val="24"/>
        </w:rPr>
      </w:pPr>
      <w:hyperlink r:id="rId18" w:history="1">
        <w:r w:rsidR="00F1637E" w:rsidRPr="00A54BAA">
          <w:rPr>
            <w:rStyle w:val="Hyperlink"/>
            <w:rFonts w:ascii="Times New Roman" w:hAnsi="Times New Roman" w:cs="Times New Roman"/>
            <w:color w:val="auto"/>
            <w:sz w:val="24"/>
            <w:szCs w:val="24"/>
          </w:rPr>
          <w:t>https://www.tandfonline.com/doi/abs/10.1080/13675567.2017.1384451</w:t>
        </w:r>
      </w:hyperlink>
    </w:p>
    <w:p w:rsidR="00D25D10" w:rsidRPr="00A54BAA" w:rsidRDefault="00986FF9" w:rsidP="00432D85">
      <w:pPr>
        <w:pStyle w:val="BodyText"/>
        <w:spacing w:before="200" w:line="480" w:lineRule="auto"/>
        <w:ind w:left="821" w:right="214" w:firstLine="720"/>
        <w:rPr>
          <w:rFonts w:ascii="Times New Roman" w:hAnsi="Times New Roman" w:cs="Times New Roman"/>
        </w:rPr>
      </w:pPr>
      <w:proofErr w:type="spellStart"/>
      <w:r w:rsidRPr="00A54BAA">
        <w:rPr>
          <w:rFonts w:ascii="Times New Roman" w:hAnsi="Times New Roman" w:cs="Times New Roman"/>
        </w:rPr>
        <w:t>Nakatsu</w:t>
      </w:r>
      <w:proofErr w:type="spellEnd"/>
      <w:r w:rsidRPr="00A54BAA">
        <w:rPr>
          <w:rFonts w:ascii="Times New Roman" w:hAnsi="Times New Roman" w:cs="Times New Roman"/>
        </w:rPr>
        <w:t xml:space="preserve">, R. T., &amp; </w:t>
      </w:r>
      <w:proofErr w:type="spellStart"/>
      <w:r w:rsidRPr="00A54BAA">
        <w:rPr>
          <w:rFonts w:ascii="Times New Roman" w:hAnsi="Times New Roman" w:cs="Times New Roman"/>
        </w:rPr>
        <w:t>Iacovou</w:t>
      </w:r>
      <w:proofErr w:type="spellEnd"/>
      <w:r w:rsidRPr="00A54BAA">
        <w:rPr>
          <w:rFonts w:ascii="Times New Roman" w:hAnsi="Times New Roman" w:cs="Times New Roman"/>
        </w:rPr>
        <w:t xml:space="preserve">, C. L. (2009). A comparative study of important risk factors involved in </w:t>
      </w:r>
      <w:r w:rsidR="006201F4" w:rsidRPr="00A54BAA">
        <w:rPr>
          <w:rFonts w:ascii="Times New Roman" w:hAnsi="Times New Roman" w:cs="Times New Roman"/>
        </w:rPr>
        <w:t>Artificial Intelligence</w:t>
      </w:r>
      <w:r w:rsidRPr="00A54BAA">
        <w:rPr>
          <w:rFonts w:ascii="Times New Roman" w:hAnsi="Times New Roman" w:cs="Times New Roman"/>
        </w:rPr>
        <w:t xml:space="preserve"> and domestic outsourcing of software development projects: A two-panel Delphi study. </w:t>
      </w:r>
      <w:r w:rsidRPr="00A54BAA">
        <w:rPr>
          <w:rFonts w:ascii="Times New Roman" w:hAnsi="Times New Roman" w:cs="Times New Roman"/>
          <w:i/>
        </w:rPr>
        <w:t>Information and Management, 46</w:t>
      </w:r>
      <w:r w:rsidRPr="00A54BAA">
        <w:rPr>
          <w:rFonts w:ascii="Times New Roman" w:hAnsi="Times New Roman" w:cs="Times New Roman"/>
        </w:rPr>
        <w:t>(1), 57-68.</w:t>
      </w:r>
    </w:p>
    <w:p w:rsidR="00432D85" w:rsidRPr="00A54BAA" w:rsidRDefault="003F2181">
      <w:pPr>
        <w:pStyle w:val="BodyText"/>
        <w:spacing w:before="200" w:line="480" w:lineRule="auto"/>
        <w:ind w:left="821" w:right="214" w:firstLine="720"/>
        <w:rPr>
          <w:rFonts w:ascii="Times New Roman" w:hAnsi="Times New Roman" w:cs="Times New Roman"/>
        </w:rPr>
      </w:pPr>
      <w:hyperlink r:id="rId19" w:history="1">
        <w:r w:rsidR="00F1637E" w:rsidRPr="00A54BAA">
          <w:rPr>
            <w:rStyle w:val="Hyperlink"/>
            <w:rFonts w:ascii="Times New Roman" w:hAnsi="Times New Roman" w:cs="Times New Roman"/>
            <w:color w:val="auto"/>
          </w:rPr>
          <w:t>https://www.researchgate.net/publication/264625367_Intercultural_challenges_in_offshore_software_development_outsourcing_relationships_An_exploratory_study_using_a_systematic_literature_review</w:t>
        </w:r>
      </w:hyperlink>
    </w:p>
    <w:sectPr w:rsidR="00432D85" w:rsidRPr="00A54BAA" w:rsidSect="006201F4">
      <w:headerReference w:type="default" r:id="rId20"/>
      <w:pgSz w:w="12240" w:h="15840"/>
      <w:pgMar w:top="1440" w:right="1440" w:bottom="1440" w:left="1440" w:header="73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181" w:rsidRDefault="003F2181" w:rsidP="00D25D10">
      <w:r>
        <w:separator/>
      </w:r>
    </w:p>
  </w:endnote>
  <w:endnote w:type="continuationSeparator" w:id="0">
    <w:p w:rsidR="003F2181" w:rsidRDefault="003F2181" w:rsidP="00D2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181" w:rsidRDefault="003F2181" w:rsidP="00D25D10">
      <w:r>
        <w:separator/>
      </w:r>
    </w:p>
  </w:footnote>
  <w:footnote w:type="continuationSeparator" w:id="0">
    <w:p w:rsidR="003F2181" w:rsidRDefault="003F2181" w:rsidP="00D25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10" w:rsidRDefault="009E49E0">
    <w:pPr>
      <w:pStyle w:val="BodyText"/>
      <w:spacing w:line="14" w:lineRule="auto"/>
      <w:ind w:left="0"/>
      <w:rPr>
        <w:sz w:val="20"/>
      </w:rPr>
    </w:pPr>
    <w:r>
      <w:rPr>
        <w:noProof/>
      </w:rPr>
      <mc:AlternateContent>
        <mc:Choice Requires="wps">
          <w:drawing>
            <wp:anchor distT="0" distB="0" distL="114300" distR="114300" simplePos="0" relativeHeight="487427584" behindDoc="1" locked="0" layoutInCell="1" allowOverlap="1">
              <wp:simplePos x="0" y="0"/>
              <wp:positionH relativeFrom="page">
                <wp:posOffset>902970</wp:posOffset>
              </wp:positionH>
              <wp:positionV relativeFrom="page">
                <wp:posOffset>450850</wp:posOffset>
              </wp:positionV>
              <wp:extent cx="5842000" cy="3302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1F4" w:rsidRDefault="00986FF9" w:rsidP="006201F4">
                          <w:pPr>
                            <w:pStyle w:val="BodyText"/>
                            <w:spacing w:before="90" w:line="652" w:lineRule="auto"/>
                            <w:ind w:left="794" w:right="809"/>
                            <w:jc w:val="center"/>
                          </w:pPr>
                          <w:r>
                            <w:t xml:space="preserve">Running head: </w:t>
                          </w:r>
                          <w:r w:rsidR="006201F4">
                            <w:t xml:space="preserve">Cutting Edge Implementation in AI </w:t>
                          </w:r>
                        </w:p>
                        <w:p w:rsidR="00D25D10" w:rsidRDefault="00D25D10">
                          <w:pPr>
                            <w:pStyle w:val="BodyText"/>
                            <w:spacing w:before="1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1.1pt;margin-top:35.5pt;width:460pt;height:26pt;z-index:-1588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" filled="f" stroked="f">
              <v:textbox inset="0,0,0,0">
                <w:txbxContent>
                  <w:p w:rsidR="006201F4" w:rsidRDefault="00986FF9" w:rsidP="006201F4">
                    <w:pPr>
                      <w:pStyle w:val="BodyText"/>
                      <w:spacing w:before="90" w:line="652" w:lineRule="auto"/>
                      <w:ind w:left="794" w:right="809"/>
                      <w:jc w:val="center"/>
                    </w:pPr>
                    <w:r>
                      <w:t xml:space="preserve">Running head: </w:t>
                    </w:r>
                    <w:r w:rsidR="006201F4">
                      <w:t xml:space="preserve">Cutting Edge Implementation in AI </w:t>
                    </w:r>
                  </w:p>
                  <w:p w:rsidR="00D25D10" w:rsidRDefault="00D25D10">
                    <w:pPr>
                      <w:pStyle w:val="BodyText"/>
                      <w:spacing w:before="10"/>
                      <w:ind w:left="20"/>
                    </w:pPr>
                  </w:p>
                </w:txbxContent>
              </v:textbox>
              <w10:wrap anchorx="page" anchory="page"/>
            </v:shape>
          </w:pict>
        </mc:Fallback>
      </mc:AlternateContent>
    </w:r>
    <w:r>
      <w:rPr>
        <w:noProof/>
      </w:rPr>
      <mc:AlternateContent>
        <mc:Choice Requires="wps">
          <w:drawing>
            <wp:anchor distT="0" distB="0" distL="114300" distR="114300" simplePos="0" relativeHeight="487428096" behindDoc="1" locked="0" layoutInCell="1" allowOverlap="1">
              <wp:simplePos x="0" y="0"/>
              <wp:positionH relativeFrom="page">
                <wp:posOffset>6744970</wp:posOffset>
              </wp:positionH>
              <wp:positionV relativeFrom="page">
                <wp:posOffset>450850</wp:posOffset>
              </wp:positionV>
              <wp:extent cx="152400" cy="1943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5D10" w:rsidRDefault="00FA72CB">
                          <w:pPr>
                            <w:pStyle w:val="BodyText"/>
                            <w:spacing w:before="10"/>
                            <w:ind w:left="60"/>
                          </w:pPr>
                          <w:r>
                            <w:fldChar w:fldCharType="begin"/>
                          </w:r>
                          <w:r w:rsidR="00986FF9">
                            <w:instrText xml:space="preserve"> PAGE </w:instrText>
                          </w:r>
                          <w:r>
                            <w:fldChar w:fldCharType="separate"/>
                          </w:r>
                          <w:r w:rsidR="006717FC">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1.1pt;margin-top:35.5pt;width:12pt;height:15.3pt;z-index:-1588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" filled="f" stroked="f">
              <v:textbox inset="0,0,0,0">
                <w:txbxContent>
                  <w:p w:rsidR="00D25D10" w:rsidRDefault="00FA72CB">
                    <w:pPr>
                      <w:pStyle w:val="BodyText"/>
                      <w:spacing w:before="10"/>
                      <w:ind w:left="60"/>
                    </w:pPr>
                    <w:r>
                      <w:fldChar w:fldCharType="begin"/>
                    </w:r>
                    <w:r w:rsidR="00986FF9">
                      <w:instrText xml:space="preserve"> PAGE </w:instrText>
                    </w:r>
                    <w:r>
                      <w:fldChar w:fldCharType="separate"/>
                    </w:r>
                    <w:r w:rsidR="006717FC">
                      <w:rPr>
                        <w:noProof/>
                      </w:rPr>
                      <w:t>14</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10" w:rsidRDefault="009E49E0">
    <w:pPr>
      <w:pStyle w:val="BodyText"/>
      <w:spacing w:line="14" w:lineRule="auto"/>
      <w:ind w:left="0"/>
      <w:rPr>
        <w:sz w:val="20"/>
      </w:rPr>
    </w:pPr>
    <w:r>
      <w:rPr>
        <w:noProof/>
      </w:rPr>
      <mc:AlternateContent>
        <mc:Choice Requires="wps">
          <w:drawing>
            <wp:anchor distT="0" distB="0" distL="114300" distR="114300" simplePos="0" relativeHeight="487428608" behindDoc="1" locked="0" layoutInCell="1" allowOverlap="1">
              <wp:simplePos x="0" y="0"/>
              <wp:positionH relativeFrom="page">
                <wp:posOffset>904240</wp:posOffset>
              </wp:positionH>
              <wp:positionV relativeFrom="page">
                <wp:posOffset>450850</wp:posOffset>
              </wp:positionV>
              <wp:extent cx="4286885" cy="244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1F4" w:rsidRPr="006201F4" w:rsidRDefault="006201F4" w:rsidP="006201F4">
                          <w:pPr>
                            <w:pStyle w:val="BodyText"/>
                            <w:spacing w:before="90" w:line="652" w:lineRule="auto"/>
                            <w:ind w:left="794" w:right="809"/>
                            <w:jc w:val="center"/>
                            <w:rPr>
                              <w:rFonts w:ascii="Times New Roman" w:hAnsi="Times New Roman" w:cs="Times New Roman"/>
                            </w:rPr>
                          </w:pPr>
                          <w:r w:rsidRPr="006201F4">
                            <w:rPr>
                              <w:rFonts w:ascii="Times New Roman" w:hAnsi="Times New Roman" w:cs="Times New Roman"/>
                            </w:rPr>
                            <w:t xml:space="preserve">CUTTING EDGE IMPLEMENTATION </w:t>
                          </w:r>
                          <w:r w:rsidR="00FC4640" w:rsidRPr="006201F4">
                            <w:rPr>
                              <w:rFonts w:ascii="Times New Roman" w:hAnsi="Times New Roman" w:cs="Times New Roman"/>
                            </w:rPr>
                            <w:t xml:space="preserve">IN </w:t>
                          </w:r>
                          <w:r w:rsidR="00FC4640">
                            <w:rPr>
                              <w:rFonts w:ascii="Times New Roman" w:hAnsi="Times New Roman" w:cs="Times New Roman"/>
                            </w:rPr>
                            <w:t>AI</w:t>
                          </w:r>
                        </w:p>
                        <w:p w:rsidR="00D25D10" w:rsidRPr="006201F4" w:rsidRDefault="00D25D10" w:rsidP="006201F4">
                          <w:pPr>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1.2pt;margin-top:35.5pt;width:337.55pt;height:19.25pt;z-index:-1588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y5drwIAALA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" filled="f" stroked="f">
              <v:textbox inset="0,0,0,0">
                <w:txbxContent>
                  <w:p w:rsidR="006201F4" w:rsidRPr="006201F4" w:rsidRDefault="006201F4" w:rsidP="006201F4">
                    <w:pPr>
                      <w:pStyle w:val="BodyText"/>
                      <w:spacing w:before="90" w:line="652" w:lineRule="auto"/>
                      <w:ind w:left="794" w:right="809"/>
                      <w:jc w:val="center"/>
                      <w:rPr>
                        <w:rFonts w:ascii="Times New Roman" w:hAnsi="Times New Roman" w:cs="Times New Roman"/>
                      </w:rPr>
                    </w:pPr>
                    <w:r w:rsidRPr="006201F4">
                      <w:rPr>
                        <w:rFonts w:ascii="Times New Roman" w:hAnsi="Times New Roman" w:cs="Times New Roman"/>
                      </w:rPr>
                      <w:t xml:space="preserve">CUTTING EDGE IMPLEMENTATION </w:t>
                    </w:r>
                    <w:r w:rsidR="00FC4640" w:rsidRPr="006201F4">
                      <w:rPr>
                        <w:rFonts w:ascii="Times New Roman" w:hAnsi="Times New Roman" w:cs="Times New Roman"/>
                      </w:rPr>
                      <w:t xml:space="preserve">IN </w:t>
                    </w:r>
                    <w:r w:rsidR="00FC4640">
                      <w:rPr>
                        <w:rFonts w:ascii="Times New Roman" w:hAnsi="Times New Roman" w:cs="Times New Roman"/>
                      </w:rPr>
                      <w:t>AI</w:t>
                    </w:r>
                  </w:p>
                  <w:p w:rsidR="00D25D10" w:rsidRPr="006201F4" w:rsidRDefault="00D25D10" w:rsidP="006201F4">
                    <w:pPr>
                      <w:rPr>
                        <w:rFonts w:ascii="Times New Roman" w:hAnsi="Times New Roman" w:cs="Times New Roman"/>
                      </w:rPr>
                    </w:pPr>
                  </w:p>
                </w:txbxContent>
              </v:textbox>
              <w10:wrap anchorx="page" anchory="page"/>
            </v:shape>
          </w:pict>
        </mc:Fallback>
      </mc:AlternateContent>
    </w:r>
    <w:r>
      <w:rPr>
        <w:noProof/>
      </w:rPr>
      <mc:AlternateContent>
        <mc:Choice Requires="wps">
          <w:drawing>
            <wp:anchor distT="0" distB="0" distL="114300" distR="114300" simplePos="0" relativeHeight="487429120" behindDoc="1" locked="0" layoutInCell="1" allowOverlap="1">
              <wp:simplePos x="0" y="0"/>
              <wp:positionH relativeFrom="page">
                <wp:posOffset>6670040</wp:posOffset>
              </wp:positionH>
              <wp:positionV relativeFrom="page">
                <wp:posOffset>450850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5D10" w:rsidRDefault="00FA72CB">
                          <w:pPr>
                            <w:pStyle w:val="BodyText"/>
                            <w:spacing w:before="10"/>
                            <w:ind w:left="60"/>
                          </w:pPr>
                          <w:r>
                            <w:fldChar w:fldCharType="begin"/>
                          </w:r>
                          <w:r w:rsidR="00986FF9">
                            <w:instrText xml:space="preserve"> PAGE </w:instrText>
                          </w:r>
                          <w:r>
                            <w:fldChar w:fldCharType="separate"/>
                          </w:r>
                          <w:r w:rsidR="006717FC">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525.2pt;margin-top:35.5pt;width:18pt;height:15.3pt;z-index:-1588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" filled="f" stroked="f">
              <v:textbox inset="0,0,0,0">
                <w:txbxContent>
                  <w:p w:rsidR="00D25D10" w:rsidRDefault="00FA72CB">
                    <w:pPr>
                      <w:pStyle w:val="BodyText"/>
                      <w:spacing w:before="10"/>
                      <w:ind w:left="60"/>
                    </w:pPr>
                    <w:r>
                      <w:fldChar w:fldCharType="begin"/>
                    </w:r>
                    <w:r w:rsidR="00986FF9">
                      <w:instrText xml:space="preserve"> PAGE </w:instrText>
                    </w:r>
                    <w:r>
                      <w:fldChar w:fldCharType="separate"/>
                    </w:r>
                    <w:r w:rsidR="006717FC">
                      <w:rPr>
                        <w:noProof/>
                      </w:rPr>
                      <w:t>22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36BEE"/>
    <w:multiLevelType w:val="hybridMultilevel"/>
    <w:tmpl w:val="B1360052"/>
    <w:lvl w:ilvl="0" w:tplc="A2B8DD44">
      <w:start w:val="2"/>
      <w:numFmt w:val="upperRoman"/>
      <w:lvlText w:val="%1."/>
      <w:lvlJc w:val="left"/>
      <w:pPr>
        <w:ind w:left="409" w:hanging="308"/>
        <w:jc w:val="right"/>
      </w:pPr>
      <w:rPr>
        <w:rFonts w:ascii="Liberation Serif" w:eastAsia="Liberation Serif" w:hAnsi="Liberation Serif" w:cs="Liberation Serif" w:hint="default"/>
        <w:b/>
        <w:bCs/>
        <w:spacing w:val="-14"/>
        <w:w w:val="100"/>
        <w:sz w:val="24"/>
        <w:szCs w:val="24"/>
        <w:lang w:val="en-US" w:eastAsia="en-US" w:bidi="ar-SA"/>
      </w:rPr>
    </w:lvl>
    <w:lvl w:ilvl="1" w:tplc="F7D0A276">
      <w:numFmt w:val="bullet"/>
      <w:lvlText w:val="•"/>
      <w:lvlJc w:val="left"/>
      <w:pPr>
        <w:ind w:left="1318" w:hanging="308"/>
      </w:pPr>
      <w:rPr>
        <w:rFonts w:hint="default"/>
        <w:lang w:val="en-US" w:eastAsia="en-US" w:bidi="ar-SA"/>
      </w:rPr>
    </w:lvl>
    <w:lvl w:ilvl="2" w:tplc="0A164C90">
      <w:numFmt w:val="bullet"/>
      <w:lvlText w:val="•"/>
      <w:lvlJc w:val="left"/>
      <w:pPr>
        <w:ind w:left="2236" w:hanging="308"/>
      </w:pPr>
      <w:rPr>
        <w:rFonts w:hint="default"/>
        <w:lang w:val="en-US" w:eastAsia="en-US" w:bidi="ar-SA"/>
      </w:rPr>
    </w:lvl>
    <w:lvl w:ilvl="3" w:tplc="A086A638">
      <w:numFmt w:val="bullet"/>
      <w:lvlText w:val="•"/>
      <w:lvlJc w:val="left"/>
      <w:pPr>
        <w:ind w:left="3154" w:hanging="308"/>
      </w:pPr>
      <w:rPr>
        <w:rFonts w:hint="default"/>
        <w:lang w:val="en-US" w:eastAsia="en-US" w:bidi="ar-SA"/>
      </w:rPr>
    </w:lvl>
    <w:lvl w:ilvl="4" w:tplc="6116DDE6">
      <w:numFmt w:val="bullet"/>
      <w:lvlText w:val="•"/>
      <w:lvlJc w:val="left"/>
      <w:pPr>
        <w:ind w:left="4072" w:hanging="308"/>
      </w:pPr>
      <w:rPr>
        <w:rFonts w:hint="default"/>
        <w:lang w:val="en-US" w:eastAsia="en-US" w:bidi="ar-SA"/>
      </w:rPr>
    </w:lvl>
    <w:lvl w:ilvl="5" w:tplc="4B0EC6EE">
      <w:numFmt w:val="bullet"/>
      <w:lvlText w:val="•"/>
      <w:lvlJc w:val="left"/>
      <w:pPr>
        <w:ind w:left="4990" w:hanging="308"/>
      </w:pPr>
      <w:rPr>
        <w:rFonts w:hint="default"/>
        <w:lang w:val="en-US" w:eastAsia="en-US" w:bidi="ar-SA"/>
      </w:rPr>
    </w:lvl>
    <w:lvl w:ilvl="6" w:tplc="277E8C64">
      <w:numFmt w:val="bullet"/>
      <w:lvlText w:val="•"/>
      <w:lvlJc w:val="left"/>
      <w:pPr>
        <w:ind w:left="5908" w:hanging="308"/>
      </w:pPr>
      <w:rPr>
        <w:rFonts w:hint="default"/>
        <w:lang w:val="en-US" w:eastAsia="en-US" w:bidi="ar-SA"/>
      </w:rPr>
    </w:lvl>
    <w:lvl w:ilvl="7" w:tplc="4E0ED092">
      <w:numFmt w:val="bullet"/>
      <w:lvlText w:val="•"/>
      <w:lvlJc w:val="left"/>
      <w:pPr>
        <w:ind w:left="6826" w:hanging="308"/>
      </w:pPr>
      <w:rPr>
        <w:rFonts w:hint="default"/>
        <w:lang w:val="en-US" w:eastAsia="en-US" w:bidi="ar-SA"/>
      </w:rPr>
    </w:lvl>
    <w:lvl w:ilvl="8" w:tplc="2DDA7DD6">
      <w:numFmt w:val="bullet"/>
      <w:lvlText w:val="•"/>
      <w:lvlJc w:val="left"/>
      <w:pPr>
        <w:ind w:left="7744" w:hanging="308"/>
      </w:pPr>
      <w:rPr>
        <w:rFonts w:hint="default"/>
        <w:lang w:val="en-US" w:eastAsia="en-US" w:bidi="ar-SA"/>
      </w:rPr>
    </w:lvl>
  </w:abstractNum>
  <w:abstractNum w:abstractNumId="1" w15:restartNumberingAfterBreak="0">
    <w:nsid w:val="670334E6"/>
    <w:multiLevelType w:val="hybridMultilevel"/>
    <w:tmpl w:val="0A526214"/>
    <w:lvl w:ilvl="0" w:tplc="21C8770A">
      <w:start w:val="2"/>
      <w:numFmt w:val="upperRoman"/>
      <w:lvlText w:val="%1."/>
      <w:lvlJc w:val="left"/>
      <w:pPr>
        <w:ind w:left="409" w:hanging="308"/>
        <w:jc w:val="right"/>
      </w:pPr>
      <w:rPr>
        <w:rFonts w:ascii="Liberation Serif" w:eastAsia="Liberation Serif" w:hAnsi="Liberation Serif" w:cs="Liberation Serif" w:hint="default"/>
        <w:b/>
        <w:bCs/>
        <w:spacing w:val="-14"/>
        <w:w w:val="100"/>
        <w:sz w:val="24"/>
        <w:szCs w:val="24"/>
        <w:lang w:val="en-US" w:eastAsia="en-US" w:bidi="ar-SA"/>
      </w:rPr>
    </w:lvl>
    <w:lvl w:ilvl="1" w:tplc="3EF6DF72">
      <w:numFmt w:val="bullet"/>
      <w:lvlText w:val="•"/>
      <w:lvlJc w:val="left"/>
      <w:pPr>
        <w:ind w:left="1318" w:hanging="308"/>
      </w:pPr>
      <w:rPr>
        <w:rFonts w:hint="default"/>
        <w:lang w:val="en-US" w:eastAsia="en-US" w:bidi="ar-SA"/>
      </w:rPr>
    </w:lvl>
    <w:lvl w:ilvl="2" w:tplc="9CF4EE1E">
      <w:numFmt w:val="bullet"/>
      <w:lvlText w:val="•"/>
      <w:lvlJc w:val="left"/>
      <w:pPr>
        <w:ind w:left="2236" w:hanging="308"/>
      </w:pPr>
      <w:rPr>
        <w:rFonts w:hint="default"/>
        <w:lang w:val="en-US" w:eastAsia="en-US" w:bidi="ar-SA"/>
      </w:rPr>
    </w:lvl>
    <w:lvl w:ilvl="3" w:tplc="756AE7EA">
      <w:numFmt w:val="bullet"/>
      <w:lvlText w:val="•"/>
      <w:lvlJc w:val="left"/>
      <w:pPr>
        <w:ind w:left="3154" w:hanging="308"/>
      </w:pPr>
      <w:rPr>
        <w:rFonts w:hint="default"/>
        <w:lang w:val="en-US" w:eastAsia="en-US" w:bidi="ar-SA"/>
      </w:rPr>
    </w:lvl>
    <w:lvl w:ilvl="4" w:tplc="9B5222E4">
      <w:numFmt w:val="bullet"/>
      <w:lvlText w:val="•"/>
      <w:lvlJc w:val="left"/>
      <w:pPr>
        <w:ind w:left="4072" w:hanging="308"/>
      </w:pPr>
      <w:rPr>
        <w:rFonts w:hint="default"/>
        <w:lang w:val="en-US" w:eastAsia="en-US" w:bidi="ar-SA"/>
      </w:rPr>
    </w:lvl>
    <w:lvl w:ilvl="5" w:tplc="FDA8A8F6">
      <w:numFmt w:val="bullet"/>
      <w:lvlText w:val="•"/>
      <w:lvlJc w:val="left"/>
      <w:pPr>
        <w:ind w:left="4990" w:hanging="308"/>
      </w:pPr>
      <w:rPr>
        <w:rFonts w:hint="default"/>
        <w:lang w:val="en-US" w:eastAsia="en-US" w:bidi="ar-SA"/>
      </w:rPr>
    </w:lvl>
    <w:lvl w:ilvl="6" w:tplc="88AEE1A4">
      <w:numFmt w:val="bullet"/>
      <w:lvlText w:val="•"/>
      <w:lvlJc w:val="left"/>
      <w:pPr>
        <w:ind w:left="5908" w:hanging="308"/>
      </w:pPr>
      <w:rPr>
        <w:rFonts w:hint="default"/>
        <w:lang w:val="en-US" w:eastAsia="en-US" w:bidi="ar-SA"/>
      </w:rPr>
    </w:lvl>
    <w:lvl w:ilvl="7" w:tplc="DA1295C0">
      <w:numFmt w:val="bullet"/>
      <w:lvlText w:val="•"/>
      <w:lvlJc w:val="left"/>
      <w:pPr>
        <w:ind w:left="6826" w:hanging="308"/>
      </w:pPr>
      <w:rPr>
        <w:rFonts w:hint="default"/>
        <w:lang w:val="en-US" w:eastAsia="en-US" w:bidi="ar-SA"/>
      </w:rPr>
    </w:lvl>
    <w:lvl w:ilvl="8" w:tplc="9544E190">
      <w:numFmt w:val="bullet"/>
      <w:lvlText w:val="•"/>
      <w:lvlJc w:val="left"/>
      <w:pPr>
        <w:ind w:left="7744" w:hanging="308"/>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D10"/>
    <w:rsid w:val="00050A3D"/>
    <w:rsid w:val="0005629D"/>
    <w:rsid w:val="00082FE3"/>
    <w:rsid w:val="000E4B30"/>
    <w:rsid w:val="00134704"/>
    <w:rsid w:val="00206CB0"/>
    <w:rsid w:val="0022072C"/>
    <w:rsid w:val="00247535"/>
    <w:rsid w:val="00271F0E"/>
    <w:rsid w:val="002F29CE"/>
    <w:rsid w:val="00327FD4"/>
    <w:rsid w:val="00353114"/>
    <w:rsid w:val="003A06D1"/>
    <w:rsid w:val="003B2AB8"/>
    <w:rsid w:val="003B332C"/>
    <w:rsid w:val="003F2181"/>
    <w:rsid w:val="00430910"/>
    <w:rsid w:val="00432D85"/>
    <w:rsid w:val="00480225"/>
    <w:rsid w:val="004A2335"/>
    <w:rsid w:val="004F0F65"/>
    <w:rsid w:val="004F14D8"/>
    <w:rsid w:val="00570FFE"/>
    <w:rsid w:val="006201F4"/>
    <w:rsid w:val="006345E5"/>
    <w:rsid w:val="006717FC"/>
    <w:rsid w:val="00692F32"/>
    <w:rsid w:val="006C475F"/>
    <w:rsid w:val="00807480"/>
    <w:rsid w:val="00970D9A"/>
    <w:rsid w:val="00986FF9"/>
    <w:rsid w:val="009E49E0"/>
    <w:rsid w:val="00A47656"/>
    <w:rsid w:val="00A54BAA"/>
    <w:rsid w:val="00A71CBA"/>
    <w:rsid w:val="00AA7056"/>
    <w:rsid w:val="00C9274A"/>
    <w:rsid w:val="00C94D8E"/>
    <w:rsid w:val="00D05694"/>
    <w:rsid w:val="00D1346E"/>
    <w:rsid w:val="00D25D10"/>
    <w:rsid w:val="00D312E1"/>
    <w:rsid w:val="00D71EDE"/>
    <w:rsid w:val="00D74CAA"/>
    <w:rsid w:val="00DE08FE"/>
    <w:rsid w:val="00E72996"/>
    <w:rsid w:val="00E91088"/>
    <w:rsid w:val="00EC6E89"/>
    <w:rsid w:val="00EE25BD"/>
    <w:rsid w:val="00F1637E"/>
    <w:rsid w:val="00F5589A"/>
    <w:rsid w:val="00F82FF2"/>
    <w:rsid w:val="00FA72CB"/>
    <w:rsid w:val="00FA7CCF"/>
    <w:rsid w:val="00FC1E3C"/>
    <w:rsid w:val="00FC4640"/>
    <w:rsid w:val="00FD0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279932-5F45-4E61-9295-E72F49F5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25D10"/>
    <w:rPr>
      <w:rFonts w:ascii="Liberation Serif" w:eastAsia="Liberation Serif" w:hAnsi="Liberation Serif" w:cs="Liberation Serif"/>
    </w:rPr>
  </w:style>
  <w:style w:type="paragraph" w:styleId="Heading1">
    <w:name w:val="heading 1"/>
    <w:basedOn w:val="Normal"/>
    <w:uiPriority w:val="1"/>
    <w:qFormat/>
    <w:rsid w:val="00D25D10"/>
    <w:pPr>
      <w:spacing w:before="200"/>
      <w:ind w:left="351" w:hanging="4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25D10"/>
    <w:pPr>
      <w:ind w:left="101"/>
    </w:pPr>
    <w:rPr>
      <w:sz w:val="24"/>
      <w:szCs w:val="24"/>
    </w:rPr>
  </w:style>
  <w:style w:type="paragraph" w:styleId="ListParagraph">
    <w:name w:val="List Paragraph"/>
    <w:basedOn w:val="Normal"/>
    <w:uiPriority w:val="1"/>
    <w:qFormat/>
    <w:rsid w:val="00D25D10"/>
    <w:pPr>
      <w:spacing w:before="200"/>
      <w:ind w:left="351" w:hanging="400"/>
    </w:pPr>
  </w:style>
  <w:style w:type="paragraph" w:customStyle="1" w:styleId="TableParagraph">
    <w:name w:val="Table Paragraph"/>
    <w:basedOn w:val="Normal"/>
    <w:uiPriority w:val="1"/>
    <w:qFormat/>
    <w:rsid w:val="00D25D10"/>
  </w:style>
  <w:style w:type="paragraph" w:styleId="Header">
    <w:name w:val="header"/>
    <w:basedOn w:val="Normal"/>
    <w:link w:val="HeaderChar"/>
    <w:uiPriority w:val="99"/>
    <w:unhideWhenUsed/>
    <w:rsid w:val="006201F4"/>
    <w:pPr>
      <w:tabs>
        <w:tab w:val="center" w:pos="4680"/>
        <w:tab w:val="right" w:pos="9360"/>
      </w:tabs>
    </w:pPr>
  </w:style>
  <w:style w:type="character" w:customStyle="1" w:styleId="HeaderChar">
    <w:name w:val="Header Char"/>
    <w:basedOn w:val="DefaultParagraphFont"/>
    <w:link w:val="Header"/>
    <w:uiPriority w:val="99"/>
    <w:rsid w:val="006201F4"/>
    <w:rPr>
      <w:rFonts w:ascii="Liberation Serif" w:eastAsia="Liberation Serif" w:hAnsi="Liberation Serif" w:cs="Liberation Serif"/>
    </w:rPr>
  </w:style>
  <w:style w:type="paragraph" w:styleId="Footer">
    <w:name w:val="footer"/>
    <w:basedOn w:val="Normal"/>
    <w:link w:val="FooterChar"/>
    <w:uiPriority w:val="99"/>
    <w:unhideWhenUsed/>
    <w:rsid w:val="006201F4"/>
    <w:pPr>
      <w:tabs>
        <w:tab w:val="center" w:pos="4680"/>
        <w:tab w:val="right" w:pos="9360"/>
      </w:tabs>
    </w:pPr>
  </w:style>
  <w:style w:type="character" w:customStyle="1" w:styleId="FooterChar">
    <w:name w:val="Footer Char"/>
    <w:basedOn w:val="DefaultParagraphFont"/>
    <w:link w:val="Footer"/>
    <w:uiPriority w:val="99"/>
    <w:rsid w:val="006201F4"/>
    <w:rPr>
      <w:rFonts w:ascii="Liberation Serif" w:eastAsia="Liberation Serif" w:hAnsi="Liberation Serif" w:cs="Liberation Serif"/>
    </w:rPr>
  </w:style>
  <w:style w:type="character" w:styleId="Hyperlink">
    <w:name w:val="Hyperlink"/>
    <w:basedOn w:val="DefaultParagraphFont"/>
    <w:uiPriority w:val="99"/>
    <w:semiHidden/>
    <w:unhideWhenUsed/>
    <w:rsid w:val="00F1637E"/>
    <w:rPr>
      <w:color w:val="0000FF"/>
      <w:u w:val="single"/>
    </w:rPr>
  </w:style>
  <w:style w:type="paragraph" w:styleId="NormalWeb">
    <w:name w:val="Normal (Web)"/>
    <w:basedOn w:val="Normal"/>
    <w:uiPriority w:val="99"/>
    <w:semiHidden/>
    <w:unhideWhenUsed/>
    <w:rsid w:val="00432D85"/>
    <w:pPr>
      <w:widowControl/>
      <w:autoSpaceDE/>
      <w:autoSpaceDN/>
      <w:spacing w:before="100" w:beforeAutospacing="1" w:after="100" w:afterAutospacing="1"/>
    </w:pPr>
    <w:rPr>
      <w:rFonts w:ascii="Times New Roman" w:eastAsia="Times New Roman" w:hAnsi="Times New Roman" w:cs="Times New Roman"/>
      <w:sz w:val="24"/>
      <w:szCs w:val="24"/>
      <w:lang w:val="sw-KE" w:eastAsia="sw-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885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abs/10.1057/ejis.2012.7" TargetMode="External"/><Relationship Id="rId13" Type="http://schemas.openxmlformats.org/officeDocument/2006/relationships/hyperlink" Target="https://misq.org/control-balancing-in-information-systems-development-offshoring-projects.html" TargetMode="External"/><Relationship Id="rId18" Type="http://schemas.openxmlformats.org/officeDocument/2006/relationships/hyperlink" Target="https://www.tandfonline.com/doi/abs/10.1080/13675567.2017.138445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www.sciencedirect.com/science/article/pii/S014829631630488X" TargetMode="External"/><Relationship Id="rId17" Type="http://schemas.openxmlformats.org/officeDocument/2006/relationships/hyperlink" Target="https://www.tandfonline.com/doi/abs/10.1080/07421222.2015.1029381" TargetMode="External"/><Relationship Id="rId2" Type="http://schemas.openxmlformats.org/officeDocument/2006/relationships/styles" Target="styles.xml"/><Relationship Id="rId16" Type="http://schemas.openxmlformats.org/officeDocument/2006/relationships/hyperlink" Target="https://www.sciencedirect.com/science/article/pii/S014829631630488X"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ca-fe.is.sfu.ca/islandora/object/unbc%3A58935/datastream/PDF/download/unbc_58935.pdf" TargetMode="External"/><Relationship Id="rId5" Type="http://schemas.openxmlformats.org/officeDocument/2006/relationships/footnotes" Target="footnotes.xml"/><Relationship Id="rId15" Type="http://schemas.openxmlformats.org/officeDocument/2006/relationships/hyperlink" Target="https://www.semanticscholar.org/paper/Empirical-Investigation-of-Success-Factors-for-from-Khan-Ali/82c92ffa7e2067ec9f1062c81360b94936f34c02" TargetMode="External"/><Relationship Id="rId10" Type="http://schemas.openxmlformats.org/officeDocument/2006/relationships/hyperlink" Target="https://unesdoc.unesco.org/ark:/48223/pf0000370308" TargetMode="External"/><Relationship Id="rId19" Type="http://schemas.openxmlformats.org/officeDocument/2006/relationships/hyperlink" Target="https://www.researchgate.net/publication/264625367_Intercultural_challenges_in_offshore_software_development_outsourcing_relationships_An_exploratory_study_using_a_systematic_literature_review" TargetMode="External"/><Relationship Id="rId4" Type="http://schemas.openxmlformats.org/officeDocument/2006/relationships/webSettings" Target="webSettings.xml"/><Relationship Id="rId9" Type="http://schemas.openxmlformats.org/officeDocument/2006/relationships/hyperlink" Target="https://www.tandfonline.com/doi/abs/10.1080/13675567.2017.1384451" TargetMode="External"/><Relationship Id="rId14" Type="http://schemas.openxmlformats.org/officeDocument/2006/relationships/hyperlink" Target="https://www.semanticscholar.org/paper/Empirical-Investigation-of-Success-Factors-for-from-Khan-Ali/82c92ffa7e2067ec9f1062c81360b94936f34c0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24</Pages>
  <Words>6250</Words>
  <Characters>35628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Chris Castillo</cp:lastModifiedBy>
  <cp:revision>4</cp:revision>
  <dcterms:created xsi:type="dcterms:W3CDTF">2020-02-20T16:24:00Z</dcterms:created>
  <dcterms:modified xsi:type="dcterms:W3CDTF">2020-02-20T17:03:00Z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2018-07-03T00:00:00Z</vt:filetime>
  </property>
  <property fmtid="{D5CDD505-2E9C-101B-9397-08002B2CF9AE}" pid="3" name="Creator">
    <vt:lpwstr>Writer</vt:lpwstr>
  </property>
  <property fmtid="{D5CDD505-2E9C-101B-9397-08002B2CF9AE}" pid="4" name="LastSaved">
    <vt:filetime>2020-02-15T00:00:00Z</vt:filetime>
  </property>
</Properties>
</file>