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4EEA" w:rsidRPr="00AD4EEA" w:rsidRDefault="00AD4EEA" w:rsidP="00AD4EEA">
      <w:pPr>
        <w:pStyle w:val="NoSpacing"/>
        <w:spacing w:line="480" w:lineRule="auto"/>
        <w:rPr>
          <w:rFonts w:ascii="Times New Roman" w:hAnsi="Times New Roman" w:cs="Times New Roman"/>
          <w:b/>
          <w:sz w:val="24"/>
          <w:szCs w:val="24"/>
          <w:u w:val="single"/>
          <w:shd w:val="clear" w:color="auto" w:fill="FFFFFF"/>
        </w:rPr>
      </w:pPr>
      <w:r w:rsidRPr="00AD4EEA">
        <w:rPr>
          <w:rFonts w:ascii="Times New Roman" w:hAnsi="Times New Roman" w:cs="Times New Roman"/>
          <w:b/>
          <w:sz w:val="24"/>
          <w:szCs w:val="24"/>
          <w:u w:val="single"/>
          <w:shd w:val="clear" w:color="auto" w:fill="FFFFFF"/>
        </w:rPr>
        <w:t>Final 2</w:t>
      </w:r>
    </w:p>
    <w:p w:rsidR="00AD4EEA" w:rsidRDefault="00AD4EEA" w:rsidP="00AD4EEA">
      <w:pPr>
        <w:pStyle w:val="NoSpacing"/>
        <w:spacing w:line="480" w:lineRule="auto"/>
        <w:ind w:firstLine="720"/>
        <w:rPr>
          <w:rFonts w:ascii="Times New Roman" w:hAnsi="Times New Roman" w:cs="Times New Roman"/>
          <w:sz w:val="24"/>
          <w:szCs w:val="24"/>
          <w:shd w:val="clear" w:color="auto" w:fill="FFFFFF"/>
        </w:rPr>
      </w:pPr>
      <w:r w:rsidRPr="00AD4EEA">
        <w:rPr>
          <w:rFonts w:ascii="Times New Roman" w:hAnsi="Times New Roman" w:cs="Times New Roman"/>
          <w:sz w:val="24"/>
          <w:szCs w:val="24"/>
          <w:shd w:val="clear" w:color="auto" w:fill="FFFFFF"/>
        </w:rPr>
        <w:t>Actions taken by the US government have often been influenced by geographic factors. Some of these factors include location, climate, natural resources, and physical features.  Identify two actions taken by the US government that have been influenced by geographic factors and for each.  State one reason the government took the action.  Describe how a geographic factor influenced the action.  Discuss the impact of the action on the United States. You may use any action taken by the United States government that was influenced by a geographic factor. Some suggestions are the Lewis and Clark expedition (1804–1806), the Monroe Doctrine (1823), the Indian Removal Act and Trail of Tears, Mexican War (1846–1848), building of transcontinental railroad (1860s).</w:t>
      </w:r>
    </w:p>
    <w:p w:rsidR="00AD4EEA" w:rsidRPr="00AD4EEA" w:rsidRDefault="00AD4EEA" w:rsidP="00AD4EEA">
      <w:pPr>
        <w:pStyle w:val="NoSpacing"/>
        <w:spacing w:line="480" w:lineRule="auto"/>
        <w:rPr>
          <w:rFonts w:ascii="Times New Roman" w:hAnsi="Times New Roman" w:cs="Times New Roman"/>
          <w:b/>
          <w:sz w:val="24"/>
          <w:szCs w:val="24"/>
          <w:u w:val="single"/>
        </w:rPr>
      </w:pPr>
      <w:r w:rsidRPr="00977607">
        <w:rPr>
          <w:rFonts w:ascii="Times New Roman" w:hAnsi="Times New Roman" w:cs="Times New Roman"/>
          <w:b/>
          <w:sz w:val="24"/>
          <w:szCs w:val="24"/>
          <w:u w:val="single"/>
        </w:rPr>
        <w:t>Respond In Two Full Pages</w:t>
      </w:r>
      <w:bookmarkStart w:id="0" w:name="_GoBack"/>
      <w:bookmarkEnd w:id="0"/>
    </w:p>
    <w:p w:rsidR="006515F9" w:rsidRDefault="00AD4EEA"/>
    <w:sectPr w:rsidR="006515F9" w:rsidSect="004A3E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EEA"/>
    <w:rsid w:val="003C7313"/>
    <w:rsid w:val="004A3E96"/>
    <w:rsid w:val="00AD4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F5215"/>
  <w15:chartTrackingRefBased/>
  <w15:docId w15:val="{2332030F-32F9-7644-9340-7FEAB7628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EE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679</Characters>
  <Application>Microsoft Office Word</Application>
  <DocSecurity>0</DocSecurity>
  <Lines>5</Lines>
  <Paragraphs>1</Paragraphs>
  <ScaleCrop>false</ScaleCrop>
  <Company/>
  <LinksUpToDate>false</LinksUpToDate>
  <CharactersWithSpaces>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2020-07-08T21:51:00Z</dcterms:created>
  <dcterms:modified xsi:type="dcterms:W3CDTF">2020-07-08T21:52:00Z</dcterms:modified>
</cp:coreProperties>
</file>