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C2420" w14:textId="134B20DA" w:rsidR="00776B7F" w:rsidRDefault="00926185">
      <w:r>
        <w:rPr>
          <w:noProof/>
        </w:rPr>
        <w:drawing>
          <wp:inline distT="0" distB="0" distL="0" distR="0" wp14:anchorId="44380EDB" wp14:editId="3CB824D3">
            <wp:extent cx="5943600" cy="3021330"/>
            <wp:effectExtent l="0" t="0" r="0" b="7620"/>
            <wp:docPr id="1" name="Picture 1" descr="Graphical user interface, Wor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Word&#10;&#10;Description automatically generated with medium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2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6B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185"/>
    <w:rsid w:val="00776B7F"/>
    <w:rsid w:val="0092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6582A"/>
  <w15:chartTrackingRefBased/>
  <w15:docId w15:val="{0847CBA2-6490-4EDC-B48F-14B762DD8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Ayanna Knight</dc:creator>
  <cp:keywords/>
  <dc:description/>
  <cp:lastModifiedBy>Ayanna Knight</cp:lastModifiedBy>
  <cp:revision>1</cp:revision>
  <dcterms:created xsi:type="dcterms:W3CDTF">2021-07-21T19:30:00Z</dcterms:created>
  <dcterms:modified xsi:type="dcterms:W3CDTF">2021-07-21T19:39:00Z</dcterms:modified>
</cp:coreProperties>
</file>