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500BB" w14:textId="77777777" w:rsidR="00106288" w:rsidRPr="001826A6" w:rsidRDefault="00104E33" w:rsidP="001826A6">
      <w:pPr>
        <w:pStyle w:val="Heading1"/>
      </w:pPr>
      <w:bookmarkStart w:id="0" w:name="_Toc220132937"/>
      <w:r w:rsidRPr="001826A6">
        <w:t>Investment</w:t>
      </w:r>
      <w:r w:rsidR="006D6BDB" w:rsidRPr="001826A6">
        <w:t>s</w:t>
      </w:r>
    </w:p>
    <w:p w14:paraId="7A19E58A" w14:textId="77777777" w:rsidR="00106288" w:rsidRPr="00DB296C" w:rsidRDefault="00106288" w:rsidP="00106288">
      <w:pPr>
        <w:pStyle w:val="Heading2"/>
      </w:pPr>
      <w:r>
        <w:t>Submission details</w:t>
      </w:r>
    </w:p>
    <w:tbl>
      <w:tblPr>
        <w:tblW w:w="84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CA380C" w:rsidRPr="004475D9" w14:paraId="1047F750" w14:textId="77777777" w:rsidTr="002B49EF">
        <w:trPr>
          <w:cantSplit/>
        </w:trPr>
        <w:tc>
          <w:tcPr>
            <w:tcW w:w="1980" w:type="dxa"/>
            <w:shd w:val="clear" w:color="auto" w:fill="E6E6E6"/>
            <w:vAlign w:val="center"/>
          </w:tcPr>
          <w:p w14:paraId="4E87D6A5" w14:textId="77777777" w:rsidR="00CA380C" w:rsidRPr="00157AC7" w:rsidRDefault="00CA380C" w:rsidP="000F1424">
            <w:pPr>
              <w:pStyle w:val="TableHeading"/>
            </w:pPr>
            <w:r>
              <w:t>Candidate</w:t>
            </w:r>
            <w:r w:rsidRPr="00157AC7">
              <w:t>’s Name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10E3DAA7" w14:textId="4E69202A" w:rsidR="00CA380C" w:rsidRPr="005D5C39" w:rsidRDefault="00CA380C" w:rsidP="000F1424">
            <w:pPr>
              <w:pStyle w:val="Table"/>
            </w:pPr>
          </w:p>
        </w:tc>
      </w:tr>
      <w:tr w:rsidR="00CA380C" w:rsidRPr="004475D9" w14:paraId="4B07B051" w14:textId="77777777" w:rsidTr="00EA67B1">
        <w:trPr>
          <w:cantSplit/>
        </w:trPr>
        <w:tc>
          <w:tcPr>
            <w:tcW w:w="1980" w:type="dxa"/>
            <w:shd w:val="clear" w:color="auto" w:fill="E6E6E6"/>
            <w:vAlign w:val="center"/>
          </w:tcPr>
          <w:p w14:paraId="33E765D8" w14:textId="77777777" w:rsidR="00CA380C" w:rsidRPr="00157AC7" w:rsidRDefault="00CA380C" w:rsidP="000F1424">
            <w:pPr>
              <w:pStyle w:val="TableHeading"/>
            </w:pPr>
            <w:r w:rsidRPr="00157AC7">
              <w:t>Assessor’s Name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45CC55E3" w14:textId="5417C2A3" w:rsidR="00CA380C" w:rsidRPr="005D5C39" w:rsidRDefault="00CA380C" w:rsidP="000F1424">
            <w:pPr>
              <w:pStyle w:val="Table"/>
            </w:pPr>
          </w:p>
        </w:tc>
      </w:tr>
      <w:tr w:rsidR="00106288" w:rsidRPr="004475D9" w14:paraId="1C743F93" w14:textId="77777777">
        <w:trPr>
          <w:cantSplit/>
        </w:trPr>
        <w:tc>
          <w:tcPr>
            <w:tcW w:w="1980" w:type="dxa"/>
            <w:shd w:val="clear" w:color="auto" w:fill="E6E6E6"/>
            <w:vAlign w:val="center"/>
          </w:tcPr>
          <w:p w14:paraId="0103FEE1" w14:textId="77777777" w:rsidR="00106288" w:rsidRPr="00157AC7" w:rsidRDefault="00106288" w:rsidP="000F1424">
            <w:pPr>
              <w:pStyle w:val="TableHeading"/>
            </w:pPr>
            <w:r w:rsidRPr="00157AC7">
              <w:t>Assessment Site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11559CFD" w14:textId="77777777" w:rsidR="00106288" w:rsidRPr="00157AC7" w:rsidRDefault="00106288" w:rsidP="000F1424">
            <w:pPr>
              <w:pStyle w:val="Table"/>
            </w:pPr>
          </w:p>
        </w:tc>
      </w:tr>
      <w:tr w:rsidR="00CA380C" w:rsidRPr="004475D9" w14:paraId="0C50EFFE" w14:textId="77777777" w:rsidTr="007B3013">
        <w:trPr>
          <w:cantSplit/>
        </w:trPr>
        <w:tc>
          <w:tcPr>
            <w:tcW w:w="1980" w:type="dxa"/>
            <w:shd w:val="clear" w:color="auto" w:fill="E6E6E6"/>
            <w:vAlign w:val="center"/>
          </w:tcPr>
          <w:p w14:paraId="32B7A915" w14:textId="77777777" w:rsidR="00CA380C" w:rsidRPr="00157AC7" w:rsidRDefault="00CA380C" w:rsidP="000F1424">
            <w:pPr>
              <w:pStyle w:val="TableHeading"/>
            </w:pPr>
            <w:r w:rsidRPr="00157AC7">
              <w:t>Assessment Date/s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209EEF59" w14:textId="738C0335" w:rsidR="00CA380C" w:rsidRPr="005D5C39" w:rsidRDefault="00CA380C" w:rsidP="000F1424">
            <w:pPr>
              <w:pStyle w:val="Table"/>
            </w:pPr>
          </w:p>
        </w:tc>
      </w:tr>
    </w:tbl>
    <w:p w14:paraId="1813A1C4" w14:textId="77777777" w:rsidR="00106288" w:rsidRDefault="00106288" w:rsidP="001826A6">
      <w:pPr>
        <w:pStyle w:val="Body1"/>
        <w:spacing w:before="240"/>
      </w:pPr>
      <w:r>
        <w:t>The assessment task is due on the date specified by your assessor. Any variations to this arrangement must be approved in writing by your assessor.</w:t>
      </w:r>
    </w:p>
    <w:p w14:paraId="4431A269" w14:textId="77777777" w:rsidR="00106288" w:rsidRDefault="00106288" w:rsidP="00EB1839">
      <w:pPr>
        <w:pStyle w:val="Body1"/>
      </w:pPr>
      <w:r>
        <w:t>Submit this document with any required evidence attached. See specifications below for details.</w:t>
      </w:r>
    </w:p>
    <w:p w14:paraId="3F30778D" w14:textId="77777777" w:rsidR="00106288" w:rsidRPr="005D5C39" w:rsidRDefault="00106288" w:rsidP="00106288">
      <w:pPr>
        <w:pStyle w:val="Heading2"/>
      </w:pPr>
      <w:r>
        <w:t>Performance</w:t>
      </w:r>
      <w:r w:rsidRPr="005D5C39">
        <w:t xml:space="preserve"> objective</w:t>
      </w:r>
    </w:p>
    <w:p w14:paraId="41673B28" w14:textId="77777777" w:rsidR="00106288" w:rsidRPr="00671377" w:rsidRDefault="0031481D" w:rsidP="00AE61D7">
      <w:pPr>
        <w:rPr>
          <w:highlight w:val="yellow"/>
        </w:rPr>
      </w:pPr>
      <w:r w:rsidRPr="000218EA">
        <w:t>The candidate must demonstrate the knowledge, s</w:t>
      </w:r>
      <w:r>
        <w:t>kills and abilitie</w:t>
      </w:r>
      <w:r w:rsidR="004C6B99">
        <w:t>s</w:t>
      </w:r>
      <w:r>
        <w:t xml:space="preserve"> required to</w:t>
      </w:r>
      <w:r w:rsidR="007B4F1B">
        <w:t xml:space="preserve"> prepare, develop and use a spreadsheet that includes automated and standardised spreadsheet options. They will also need to represent numerical data in graphical form using the spreadsheet data.</w:t>
      </w:r>
    </w:p>
    <w:p w14:paraId="30554CB1" w14:textId="77777777" w:rsidR="00106288" w:rsidRPr="00BE78A6" w:rsidRDefault="00106288" w:rsidP="00106288">
      <w:pPr>
        <w:pStyle w:val="Heading2"/>
      </w:pPr>
      <w:r>
        <w:t>Assessment description</w:t>
      </w:r>
    </w:p>
    <w:p w14:paraId="536BF000" w14:textId="77777777" w:rsidR="00106288" w:rsidRDefault="0031481D" w:rsidP="00AE61D7">
      <w:r>
        <w:t>You are required to</w:t>
      </w:r>
      <w:r w:rsidR="007B4F1B">
        <w:t xml:space="preserve"> use Microsoft Excel to create spreadsheets for Covers Books that will manage the store</w:t>
      </w:r>
      <w:r w:rsidR="0086334D">
        <w:t>’</w:t>
      </w:r>
      <w:r w:rsidR="007B4F1B">
        <w:t>s investments.</w:t>
      </w:r>
    </w:p>
    <w:p w14:paraId="6EE317B3" w14:textId="77777777" w:rsidR="007B4F1B" w:rsidRPr="008A6CD7" w:rsidRDefault="007B4F1B" w:rsidP="007B4F1B">
      <w:pPr>
        <w:pStyle w:val="Heading3"/>
      </w:pPr>
      <w:r w:rsidRPr="008A6CD7">
        <w:t>Covers Books</w:t>
      </w:r>
    </w:p>
    <w:p w14:paraId="191116DB" w14:textId="77777777" w:rsidR="007B4F1B" w:rsidRPr="00671377" w:rsidRDefault="007B4F1B" w:rsidP="00EB1839">
      <w:pPr>
        <w:pStyle w:val="Body1"/>
        <w:rPr>
          <w:highlight w:val="yellow"/>
        </w:rPr>
      </w:pPr>
      <w:r w:rsidRPr="008A6CD7">
        <w:t xml:space="preserve">Covers Books is a small bookstore located in a local shopping precinct owned by DJ Mathis. Operating for just over </w:t>
      </w:r>
      <w:r>
        <w:t>two years</w:t>
      </w:r>
      <w:r w:rsidRPr="008A6CD7">
        <w:t>, Covers</w:t>
      </w:r>
      <w:r w:rsidR="00C66EB0">
        <w:t xml:space="preserve"> Books</w:t>
      </w:r>
      <w:r w:rsidRPr="008A6CD7">
        <w:t xml:space="preserve"> specialises in fiction books and has built up a steady business with many repeat customers from the local area.</w:t>
      </w:r>
      <w:r>
        <w:t xml:space="preserve"> </w:t>
      </w:r>
      <w:r w:rsidRPr="00930D13">
        <w:t xml:space="preserve">DJ (the owner) </w:t>
      </w:r>
      <w:r>
        <w:t>has set up a small investment portfolio in the name of the store to better utilise excess cash.</w:t>
      </w:r>
      <w:bookmarkStart w:id="1" w:name="_GoBack"/>
      <w:bookmarkEnd w:id="1"/>
    </w:p>
    <w:p w14:paraId="3FA68788" w14:textId="77777777" w:rsidR="00106288" w:rsidRPr="00BE78A6" w:rsidRDefault="00106288" w:rsidP="001826A6">
      <w:pPr>
        <w:pStyle w:val="Heading2"/>
      </w:pPr>
      <w:r w:rsidRPr="001826A6">
        <w:lastRenderedPageBreak/>
        <w:t>Procedure</w:t>
      </w:r>
    </w:p>
    <w:p w14:paraId="72AA3A2E" w14:textId="77777777" w:rsidR="00106288" w:rsidRPr="00E3301F" w:rsidRDefault="007B4F1B" w:rsidP="001826A6">
      <w:pPr>
        <w:pStyle w:val="Number1"/>
        <w:keepNext/>
        <w:numPr>
          <w:ilvl w:val="0"/>
          <w:numId w:val="40"/>
        </w:numPr>
        <w:ind w:hanging="284"/>
      </w:pPr>
      <w:r w:rsidRPr="00E3301F">
        <w:t xml:space="preserve">Import the text file </w:t>
      </w:r>
      <w:r w:rsidRPr="00E3301F">
        <w:rPr>
          <w:i/>
        </w:rPr>
        <w:t>Covers Investments</w:t>
      </w:r>
      <w:r w:rsidRPr="00E3301F">
        <w:t xml:space="preserve"> provided to you by your assessor into Excel and make the following changes</w:t>
      </w:r>
      <w:r w:rsidR="00EB1839">
        <w:t>:</w:t>
      </w:r>
    </w:p>
    <w:p w14:paraId="0786E562" w14:textId="77777777" w:rsidR="007B4F1B" w:rsidRPr="00E3301F" w:rsidRDefault="00EB1839" w:rsidP="001826A6">
      <w:pPr>
        <w:pStyle w:val="Numberedbullet"/>
        <w:keepNext/>
        <w:numPr>
          <w:ilvl w:val="1"/>
          <w:numId w:val="40"/>
        </w:numPr>
        <w:ind w:hanging="284"/>
      </w:pPr>
      <w:r w:rsidRPr="00E3301F">
        <w:t xml:space="preserve">format </w:t>
      </w:r>
      <w:r w:rsidR="007B4F1B" w:rsidRPr="00E3301F">
        <w:t>the information into a table of figures</w:t>
      </w:r>
    </w:p>
    <w:p w14:paraId="5D1A9F04" w14:textId="77777777" w:rsidR="00F637D2" w:rsidRDefault="00EB1839" w:rsidP="00AE61D7">
      <w:pPr>
        <w:pStyle w:val="Numberedbullet"/>
        <w:numPr>
          <w:ilvl w:val="1"/>
          <w:numId w:val="40"/>
        </w:numPr>
      </w:pPr>
      <w:r w:rsidRPr="00E3301F">
        <w:t xml:space="preserve">create </w:t>
      </w:r>
      <w:r w:rsidR="007B4F1B" w:rsidRPr="00E3301F">
        <w:t xml:space="preserve">a chart </w:t>
      </w:r>
      <w:r w:rsidR="00F637D2">
        <w:t xml:space="preserve">titled ‘Investment Prices June 2009 – June 2010’ </w:t>
      </w:r>
      <w:r w:rsidR="007B4F1B" w:rsidRPr="00E3301F">
        <w:t xml:space="preserve">showing the </w:t>
      </w:r>
      <w:r w:rsidR="00F637D2">
        <w:t>price</w:t>
      </w:r>
      <w:r w:rsidR="007B4F1B" w:rsidRPr="00E3301F">
        <w:t xml:space="preserve"> of each share over the 12 months covered by the data</w:t>
      </w:r>
    </w:p>
    <w:p w14:paraId="6153420E" w14:textId="77777777" w:rsidR="007B4F1B" w:rsidRPr="00E3301F" w:rsidRDefault="00F637D2" w:rsidP="00AE61D7">
      <w:pPr>
        <w:pStyle w:val="Numberedbullet"/>
        <w:numPr>
          <w:ilvl w:val="1"/>
          <w:numId w:val="40"/>
        </w:numPr>
      </w:pPr>
      <w:r>
        <w:t>name the worksheet ‘Investment Prices’</w:t>
      </w:r>
      <w:r w:rsidR="00EB1839">
        <w:t>.</w:t>
      </w:r>
    </w:p>
    <w:p w14:paraId="5219F89D" w14:textId="77777777" w:rsidR="007B4F1B" w:rsidRPr="00E3301F" w:rsidRDefault="00F637D2" w:rsidP="00AE61D7">
      <w:pPr>
        <w:pStyle w:val="Number1"/>
        <w:numPr>
          <w:ilvl w:val="0"/>
          <w:numId w:val="40"/>
        </w:numPr>
      </w:pPr>
      <w:r>
        <w:t xml:space="preserve">In a new worksheet titled ‘Investment details’ </w:t>
      </w:r>
      <w:r w:rsidR="00F333FA" w:rsidRPr="00E3301F">
        <w:t xml:space="preserve">create a </w:t>
      </w:r>
      <w:r>
        <w:t xml:space="preserve">table </w:t>
      </w:r>
      <w:r w:rsidR="00F333FA" w:rsidRPr="00E3301F">
        <w:t xml:space="preserve"> that calculates the value of each share holding at the end of each month and then totals the share values for each corresponding period. </w:t>
      </w:r>
      <w:r>
        <w:t>You will need to include and refer to the additional information in Appendix 1 for this calculation</w:t>
      </w:r>
    </w:p>
    <w:p w14:paraId="49637D98" w14:textId="77777777" w:rsidR="00106288" w:rsidRPr="00E3301F" w:rsidRDefault="00F333FA" w:rsidP="00AE61D7">
      <w:pPr>
        <w:pStyle w:val="Number1"/>
        <w:numPr>
          <w:ilvl w:val="0"/>
          <w:numId w:val="40"/>
        </w:numPr>
      </w:pPr>
      <w:r w:rsidRPr="00E3301F">
        <w:t xml:space="preserve">Create a </w:t>
      </w:r>
      <w:r w:rsidR="00F637D2">
        <w:t>chart</w:t>
      </w:r>
      <w:r w:rsidRPr="00E3301F">
        <w:t xml:space="preserve"> </w:t>
      </w:r>
      <w:r w:rsidR="00F637D2">
        <w:t>titled ‘Total Investment Values’</w:t>
      </w:r>
      <w:r w:rsidR="00C66EB0">
        <w:t xml:space="preserve"> </w:t>
      </w:r>
      <w:r w:rsidRPr="00E3301F">
        <w:t xml:space="preserve">showing the </w:t>
      </w:r>
      <w:r w:rsidR="00F637D2">
        <w:t>value of</w:t>
      </w:r>
      <w:r w:rsidRPr="00E3301F">
        <w:t xml:space="preserve"> the total investment over 12 months.</w:t>
      </w:r>
    </w:p>
    <w:p w14:paraId="08D612E7" w14:textId="77777777" w:rsidR="00D5509C" w:rsidRDefault="00F333FA" w:rsidP="00AE61D7">
      <w:pPr>
        <w:pStyle w:val="Number1"/>
        <w:numPr>
          <w:ilvl w:val="0"/>
          <w:numId w:val="40"/>
        </w:numPr>
      </w:pPr>
      <w:r w:rsidRPr="00E3301F">
        <w:t xml:space="preserve">From the figures in the </w:t>
      </w:r>
      <w:r w:rsidR="00F637D2">
        <w:t xml:space="preserve">‘Investment Details’ </w:t>
      </w:r>
      <w:r w:rsidRPr="00E3301F">
        <w:t>table, use form</w:t>
      </w:r>
      <w:r w:rsidR="00961379">
        <w:t xml:space="preserve">ulas to determine </w:t>
      </w:r>
      <w:r w:rsidR="00003B48">
        <w:t>t</w:t>
      </w:r>
      <w:r w:rsidRPr="00BC5EC1">
        <w:t xml:space="preserve">he average </w:t>
      </w:r>
      <w:r w:rsidR="00003B48">
        <w:t>value of each</w:t>
      </w:r>
      <w:r w:rsidRPr="00BC5EC1">
        <w:t xml:space="preserve"> investment over the 12 months</w:t>
      </w:r>
      <w:r w:rsidR="00EB1839">
        <w:t>.</w:t>
      </w:r>
    </w:p>
    <w:p w14:paraId="179FE3DD" w14:textId="77777777" w:rsidR="00E3301F" w:rsidRPr="00BC5EC1" w:rsidRDefault="00BC5EC1" w:rsidP="00AE61D7">
      <w:pPr>
        <w:pStyle w:val="Number1"/>
        <w:numPr>
          <w:ilvl w:val="0"/>
          <w:numId w:val="40"/>
        </w:numPr>
      </w:pPr>
      <w:r w:rsidRPr="00BC5EC1">
        <w:t xml:space="preserve">Create </w:t>
      </w:r>
      <w:r w:rsidR="00E3301F" w:rsidRPr="00BC5EC1">
        <w:t>ma</w:t>
      </w:r>
      <w:r w:rsidRPr="00BC5EC1">
        <w:t>cros as follows:</w:t>
      </w:r>
    </w:p>
    <w:p w14:paraId="6BF554BF" w14:textId="77777777" w:rsidR="00BC5EC1" w:rsidRPr="00BC5EC1" w:rsidRDefault="00EB1839" w:rsidP="00AE61D7">
      <w:pPr>
        <w:pStyle w:val="Numberedbullet"/>
        <w:numPr>
          <w:ilvl w:val="1"/>
          <w:numId w:val="40"/>
        </w:numPr>
      </w:pPr>
      <w:r w:rsidRPr="00BC5EC1">
        <w:t xml:space="preserve">to </w:t>
      </w:r>
      <w:r w:rsidR="00BC5EC1" w:rsidRPr="00BC5EC1">
        <w:t xml:space="preserve">print the </w:t>
      </w:r>
      <w:r w:rsidR="00F637D2">
        <w:t>’Investment Prices’</w:t>
      </w:r>
      <w:r w:rsidR="00BC5EC1" w:rsidRPr="00BC5EC1">
        <w:t xml:space="preserve"> chart</w:t>
      </w:r>
    </w:p>
    <w:p w14:paraId="3DC11DD2" w14:textId="77777777" w:rsidR="00BC5EC1" w:rsidRDefault="00EB1839" w:rsidP="00AE61D7">
      <w:pPr>
        <w:pStyle w:val="Numberedbullet"/>
        <w:numPr>
          <w:ilvl w:val="1"/>
          <w:numId w:val="40"/>
        </w:numPr>
      </w:pPr>
      <w:r w:rsidRPr="00BC5EC1">
        <w:t xml:space="preserve">to </w:t>
      </w:r>
      <w:r w:rsidR="00BC5EC1" w:rsidRPr="00BC5EC1">
        <w:t xml:space="preserve">print </w:t>
      </w:r>
      <w:r w:rsidR="00961379">
        <w:t xml:space="preserve">the </w:t>
      </w:r>
      <w:r w:rsidR="00F637D2">
        <w:t xml:space="preserve">‘Total Investment Value’ </w:t>
      </w:r>
      <w:r w:rsidR="00961379">
        <w:t xml:space="preserve">chart </w:t>
      </w:r>
      <w:r w:rsidR="00F637D2">
        <w:t xml:space="preserve"> </w:t>
      </w:r>
    </w:p>
    <w:p w14:paraId="34A1D3A3" w14:textId="77777777" w:rsidR="00E422E7" w:rsidRPr="00BC5EC1" w:rsidRDefault="00EB1839" w:rsidP="00AE61D7">
      <w:pPr>
        <w:pStyle w:val="Numberedbullet"/>
        <w:numPr>
          <w:ilvl w:val="1"/>
          <w:numId w:val="40"/>
        </w:numPr>
      </w:pPr>
      <w:r>
        <w:t xml:space="preserve">create </w:t>
      </w:r>
      <w:r w:rsidR="00E422E7">
        <w:t>buttons for each of the macros, ensuring you link the buttons to the macros</w:t>
      </w:r>
      <w:r>
        <w:t>.</w:t>
      </w:r>
    </w:p>
    <w:p w14:paraId="3F40DF98" w14:textId="77777777" w:rsidR="00BC5EC1" w:rsidRDefault="00BC5EC1" w:rsidP="00AE61D7">
      <w:pPr>
        <w:pStyle w:val="Number1"/>
        <w:numPr>
          <w:ilvl w:val="0"/>
          <w:numId w:val="40"/>
        </w:numPr>
      </w:pPr>
      <w:r w:rsidRPr="00BC5EC1">
        <w:t>Save the file using the following format: [Your initials] Covers Investments</w:t>
      </w:r>
      <w:r>
        <w:t xml:space="preserve"> with Macros</w:t>
      </w:r>
      <w:r w:rsidRPr="00BC5EC1">
        <w:t xml:space="preserve"> ddmmyy.</w:t>
      </w:r>
      <w:r w:rsidRPr="00BC5EC1">
        <w:br/>
        <w:t xml:space="preserve">For example: DP Covers Investment </w:t>
      </w:r>
      <w:r>
        <w:t xml:space="preserve">with Macros </w:t>
      </w:r>
      <w:r w:rsidR="008D6984">
        <w:t>221210</w:t>
      </w:r>
      <w:r w:rsidRPr="00BC5EC1">
        <w:t>.</w:t>
      </w:r>
    </w:p>
    <w:p w14:paraId="36CE99B8" w14:textId="77777777" w:rsidR="00BC5EC1" w:rsidRDefault="00BC5EC1" w:rsidP="00AE61D7">
      <w:pPr>
        <w:pStyle w:val="Number1"/>
        <w:numPr>
          <w:ilvl w:val="0"/>
          <w:numId w:val="40"/>
        </w:numPr>
      </w:pPr>
      <w:r>
        <w:t>Export the table of each share for 12 months and the related chart to a document:</w:t>
      </w:r>
    </w:p>
    <w:p w14:paraId="2EEBF6F8" w14:textId="77777777" w:rsidR="00BC5EC1" w:rsidRDefault="00BC5EC1" w:rsidP="00AE61D7">
      <w:pPr>
        <w:pStyle w:val="Numberedbullet"/>
        <w:numPr>
          <w:ilvl w:val="1"/>
          <w:numId w:val="40"/>
        </w:numPr>
      </w:pPr>
      <w:r>
        <w:t>Format the document by adding the logo (copy from the Covers Fortnight payroll file provided for Assessment Task 2)</w:t>
      </w:r>
    </w:p>
    <w:p w14:paraId="2D6E5ABE" w14:textId="77777777" w:rsidR="00BC5EC1" w:rsidRDefault="00BC5EC1" w:rsidP="00AE61D7">
      <w:pPr>
        <w:pStyle w:val="Numberedbullet"/>
        <w:numPr>
          <w:ilvl w:val="1"/>
          <w:numId w:val="40"/>
        </w:numPr>
      </w:pPr>
      <w:r>
        <w:t>Add an appropriate title</w:t>
      </w:r>
    </w:p>
    <w:p w14:paraId="7D9BEBE8" w14:textId="77777777" w:rsidR="00BC5EC1" w:rsidRDefault="00BC5EC1" w:rsidP="00AE61D7">
      <w:pPr>
        <w:pStyle w:val="Numberedbullet"/>
        <w:numPr>
          <w:ilvl w:val="1"/>
          <w:numId w:val="40"/>
        </w:numPr>
      </w:pPr>
      <w:r>
        <w:t>Ensure that the graph and table will print to a single A4 page</w:t>
      </w:r>
    </w:p>
    <w:p w14:paraId="61B62F05" w14:textId="77777777" w:rsidR="00BC5EC1" w:rsidRDefault="00BC5EC1" w:rsidP="00AE61D7">
      <w:pPr>
        <w:pStyle w:val="Numberedbullet"/>
        <w:numPr>
          <w:ilvl w:val="1"/>
          <w:numId w:val="40"/>
        </w:numPr>
      </w:pPr>
      <w:r w:rsidRPr="00BC5EC1">
        <w:t xml:space="preserve">Save the </w:t>
      </w:r>
      <w:r>
        <w:t xml:space="preserve">report </w:t>
      </w:r>
      <w:r w:rsidRPr="00BC5EC1">
        <w:t>using the following format: [Your initials] Covers Investments</w:t>
      </w:r>
      <w:r>
        <w:t xml:space="preserve"> Report</w:t>
      </w:r>
      <w:r w:rsidRPr="00BC5EC1">
        <w:t xml:space="preserve"> ddmmyy.</w:t>
      </w:r>
      <w:r w:rsidRPr="00BC5EC1">
        <w:br/>
        <w:t>For example: DP Covers Investments</w:t>
      </w:r>
      <w:r>
        <w:t xml:space="preserve"> Report</w:t>
      </w:r>
      <w:r w:rsidR="00EB1839">
        <w:t xml:space="preserve"> </w:t>
      </w:r>
      <w:r w:rsidR="008D6984">
        <w:t>221210</w:t>
      </w:r>
    </w:p>
    <w:p w14:paraId="2536C9E1" w14:textId="77777777" w:rsidR="00BC5EC1" w:rsidRDefault="00BC5EC1" w:rsidP="00AE61D7">
      <w:pPr>
        <w:pStyle w:val="Numberedbullet"/>
        <w:numPr>
          <w:ilvl w:val="1"/>
          <w:numId w:val="40"/>
        </w:numPr>
      </w:pPr>
      <w:r>
        <w:t>Print a copy of the report file</w:t>
      </w:r>
      <w:r w:rsidR="00EB1839">
        <w:t>.</w:t>
      </w:r>
    </w:p>
    <w:p w14:paraId="41EB8844" w14:textId="77777777" w:rsidR="00106288" w:rsidRDefault="00106288" w:rsidP="001826A6">
      <w:pPr>
        <w:pStyle w:val="Heading2"/>
      </w:pPr>
      <w:r w:rsidRPr="001826A6">
        <w:lastRenderedPageBreak/>
        <w:t>Specifications</w:t>
      </w:r>
    </w:p>
    <w:p w14:paraId="03D77625" w14:textId="77777777" w:rsidR="00C937AE" w:rsidRPr="0031481D" w:rsidRDefault="001826A6" w:rsidP="001826A6">
      <w:pPr>
        <w:keepNext/>
      </w:pPr>
      <w:r>
        <w:t xml:space="preserve">You must </w:t>
      </w:r>
      <w:r w:rsidR="0031481D" w:rsidRPr="0031481D">
        <w:t>submit:</w:t>
      </w:r>
    </w:p>
    <w:p w14:paraId="7BDC09F5" w14:textId="77777777" w:rsidR="00BC5EC1" w:rsidRPr="00587F38" w:rsidRDefault="00EB1839" w:rsidP="001826A6">
      <w:pPr>
        <w:keepNext/>
        <w:numPr>
          <w:ilvl w:val="0"/>
          <w:numId w:val="41"/>
        </w:numPr>
      </w:pPr>
      <w:r w:rsidRPr="00587F38">
        <w:t xml:space="preserve">a </w:t>
      </w:r>
      <w:r w:rsidR="00BC5EC1" w:rsidRPr="00587F38">
        <w:t>soft copy of the following files:</w:t>
      </w:r>
    </w:p>
    <w:p w14:paraId="4376F5C3" w14:textId="77777777" w:rsidR="00BC5EC1" w:rsidRPr="00587F38" w:rsidRDefault="00EB1839" w:rsidP="001826A6">
      <w:pPr>
        <w:keepNext/>
        <w:numPr>
          <w:ilvl w:val="1"/>
          <w:numId w:val="41"/>
        </w:numPr>
      </w:pPr>
      <w:r w:rsidRPr="00587F38">
        <w:t xml:space="preserve">the </w:t>
      </w:r>
      <w:r w:rsidR="0062466D">
        <w:t>investment file named</w:t>
      </w:r>
      <w:r w:rsidR="00BC5EC1" w:rsidRPr="00587F38">
        <w:t xml:space="preserve"> </w:t>
      </w:r>
      <w:r w:rsidR="00BC5EC1" w:rsidRPr="00587F38">
        <w:rPr>
          <w:i/>
        </w:rPr>
        <w:t xml:space="preserve">[Your initials] </w:t>
      </w:r>
      <w:r w:rsidR="0062466D" w:rsidRPr="0062466D">
        <w:rPr>
          <w:i/>
        </w:rPr>
        <w:t xml:space="preserve">Covers Investments with Macros </w:t>
      </w:r>
      <w:r w:rsidR="00BC5EC1" w:rsidRPr="00587F38">
        <w:rPr>
          <w:i/>
        </w:rPr>
        <w:t>ddmmyy</w:t>
      </w:r>
    </w:p>
    <w:p w14:paraId="45BF1A1F" w14:textId="77777777" w:rsidR="00BC5EC1" w:rsidRPr="0062466D" w:rsidRDefault="00EB1839" w:rsidP="00AE61D7">
      <w:pPr>
        <w:numPr>
          <w:ilvl w:val="1"/>
          <w:numId w:val="41"/>
        </w:numPr>
      </w:pPr>
      <w:r w:rsidRPr="00587F38">
        <w:t xml:space="preserve">the </w:t>
      </w:r>
      <w:r w:rsidR="0062466D">
        <w:t>investments report</w:t>
      </w:r>
      <w:r w:rsidR="00BC5EC1" w:rsidRPr="00587F38">
        <w:t xml:space="preserve"> file named </w:t>
      </w:r>
      <w:r w:rsidR="00BC5EC1" w:rsidRPr="00587F38">
        <w:rPr>
          <w:i/>
        </w:rPr>
        <w:t xml:space="preserve">[Your initials] Covers </w:t>
      </w:r>
      <w:r w:rsidR="0062466D" w:rsidRPr="0062466D">
        <w:rPr>
          <w:i/>
        </w:rPr>
        <w:t>Investments Report</w:t>
      </w:r>
      <w:r w:rsidR="0062466D" w:rsidRPr="00587F38">
        <w:rPr>
          <w:i/>
        </w:rPr>
        <w:t xml:space="preserve"> </w:t>
      </w:r>
      <w:r w:rsidR="00BC5EC1" w:rsidRPr="00587F38">
        <w:rPr>
          <w:i/>
        </w:rPr>
        <w:t>ddmmyy</w:t>
      </w:r>
      <w:r>
        <w:rPr>
          <w:i/>
        </w:rPr>
        <w:t>.</w:t>
      </w:r>
    </w:p>
    <w:p w14:paraId="4F5A00C3" w14:textId="77777777" w:rsidR="0062466D" w:rsidRPr="0062466D" w:rsidRDefault="00EB1839" w:rsidP="001826A6">
      <w:pPr>
        <w:numPr>
          <w:ilvl w:val="0"/>
          <w:numId w:val="41"/>
        </w:numPr>
        <w:spacing w:after="240"/>
      </w:pPr>
      <w:r w:rsidRPr="0062466D">
        <w:t xml:space="preserve">a </w:t>
      </w:r>
      <w:r w:rsidR="0062466D">
        <w:t>print out of the investments report</w:t>
      </w:r>
      <w:r>
        <w:t>.</w:t>
      </w:r>
    </w:p>
    <w:p w14:paraId="4ADC0916" w14:textId="77777777" w:rsidR="0031481D" w:rsidRDefault="001826A6" w:rsidP="001826A6">
      <w:r>
        <w:t>Your assessor will be looking for whether you have:</w:t>
      </w:r>
    </w:p>
    <w:p w14:paraId="76557F6F" w14:textId="77777777" w:rsidR="00336A75" w:rsidRPr="00277D9C" w:rsidDel="00DF49E2" w:rsidRDefault="00EB1839" w:rsidP="00AE61D7">
      <w:pPr>
        <w:pStyle w:val="Bullet1"/>
        <w:keepNext w:val="0"/>
        <w:numPr>
          <w:ilvl w:val="0"/>
          <w:numId w:val="42"/>
        </w:numPr>
      </w:pPr>
      <w:r>
        <w:t>analys</w:t>
      </w:r>
      <w:r w:rsidR="001826A6">
        <w:t>ed the</w:t>
      </w:r>
      <w:r w:rsidRPr="00277D9C">
        <w:t xml:space="preserve"> task and determine</w:t>
      </w:r>
      <w:r w:rsidR="001826A6">
        <w:t>d</w:t>
      </w:r>
      <w:r w:rsidRPr="00277D9C">
        <w:t xml:space="preserve"> specifications for spreadsheets</w:t>
      </w:r>
    </w:p>
    <w:p w14:paraId="4906BB7C" w14:textId="77777777" w:rsidR="00336A75" w:rsidRDefault="00EB1839" w:rsidP="00AE61D7">
      <w:pPr>
        <w:pStyle w:val="Bullet1"/>
        <w:keepNext w:val="0"/>
        <w:numPr>
          <w:ilvl w:val="0"/>
          <w:numId w:val="42"/>
        </w:numPr>
      </w:pPr>
      <w:r>
        <w:t>utilis</w:t>
      </w:r>
      <w:r w:rsidR="001826A6">
        <w:t>ed</w:t>
      </w:r>
      <w:r w:rsidRPr="00277D9C">
        <w:t xml:space="preserve"> spreadsheet design software functions and formulae to meet identified requirements</w:t>
      </w:r>
    </w:p>
    <w:p w14:paraId="22536F1F" w14:textId="77777777" w:rsidR="00E04DC3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link</w:t>
      </w:r>
      <w:r w:rsidR="001826A6">
        <w:t>ed</w:t>
      </w:r>
      <w:r>
        <w:t xml:space="preserve"> spreadsheets in accordance with software procedures</w:t>
      </w:r>
    </w:p>
    <w:p w14:paraId="75DAC164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format</w:t>
      </w:r>
      <w:r>
        <w:t>t</w:t>
      </w:r>
      <w:r w:rsidR="001826A6">
        <w:t>ed</w:t>
      </w:r>
      <w:r w:rsidRPr="00277D9C">
        <w:t xml:space="preserve"> cells and use</w:t>
      </w:r>
      <w:r w:rsidR="001826A6">
        <w:t>d</w:t>
      </w:r>
      <w:r w:rsidRPr="00277D9C">
        <w:t xml:space="preserve"> data attributes assigned with relative and/or absolute cell references, in accordance with the task specifications</w:t>
      </w:r>
    </w:p>
    <w:p w14:paraId="6439FDF4" w14:textId="77777777" w:rsidR="0031481D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test</w:t>
      </w:r>
      <w:r w:rsidR="001826A6">
        <w:t>ed</w:t>
      </w:r>
      <w:r w:rsidRPr="00277D9C">
        <w:t xml:space="preserve"> formulae to confirm output meets task requirements</w:t>
      </w:r>
    </w:p>
    <w:p w14:paraId="1FD077BF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evaluat</w:t>
      </w:r>
      <w:r w:rsidR="001826A6">
        <w:t>ed</w:t>
      </w:r>
      <w:r w:rsidRPr="00277D9C">
        <w:t xml:space="preserve"> tasks to identify those where automation would increase efficiency</w:t>
      </w:r>
    </w:p>
    <w:p w14:paraId="1B8EA8C4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creat</w:t>
      </w:r>
      <w:r w:rsidR="001826A6">
        <w:t>ed</w:t>
      </w:r>
      <w:r w:rsidRPr="00277D9C">
        <w:t>, us</w:t>
      </w:r>
      <w:r w:rsidR="001826A6">
        <w:t>ed</w:t>
      </w:r>
      <w:r w:rsidRPr="00277D9C">
        <w:t xml:space="preserve"> and edit</w:t>
      </w:r>
      <w:r w:rsidR="001826A6">
        <w:t>ed</w:t>
      </w:r>
      <w:r w:rsidRPr="00277D9C">
        <w:t xml:space="preserve"> macros to fulfil the requirements of the task and automate spreadsheet operation</w:t>
      </w:r>
    </w:p>
    <w:p w14:paraId="4AED1A87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enter</w:t>
      </w:r>
      <w:r w:rsidR="001826A6">
        <w:t>ed</w:t>
      </w:r>
      <w:r w:rsidRPr="00277D9C">
        <w:t>, check</w:t>
      </w:r>
      <w:r w:rsidR="001826A6">
        <w:t>ed</w:t>
      </w:r>
      <w:r w:rsidRPr="00277D9C">
        <w:t xml:space="preserve"> and amend</w:t>
      </w:r>
      <w:r w:rsidR="001826A6">
        <w:t>ed</w:t>
      </w:r>
      <w:r w:rsidRPr="00277D9C">
        <w:t xml:space="preserve"> data in accordance with organisational and task requirements</w:t>
      </w:r>
    </w:p>
    <w:p w14:paraId="051F9725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import</w:t>
      </w:r>
      <w:r w:rsidR="001826A6">
        <w:t>ed</w:t>
      </w:r>
      <w:r w:rsidRPr="00277D9C">
        <w:t xml:space="preserve"> and export</w:t>
      </w:r>
      <w:r w:rsidR="001826A6">
        <w:t>ed</w:t>
      </w:r>
      <w:r w:rsidRPr="00277D9C">
        <w:t xml:space="preserve"> data between compatible spreadsheets and adjust</w:t>
      </w:r>
      <w:r>
        <w:t>ing</w:t>
      </w:r>
      <w:r w:rsidRPr="00277D9C">
        <w:t xml:space="preserve"> host documents, in accordance with software and system procedures</w:t>
      </w:r>
    </w:p>
    <w:p w14:paraId="27F621B6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us</w:t>
      </w:r>
      <w:r w:rsidR="001826A6">
        <w:t>ed</w:t>
      </w:r>
      <w:r w:rsidRPr="00277D9C">
        <w:t xml:space="preserve"> manuals, user documentation and online help to overcome problems with spreadsheet design and production</w:t>
      </w:r>
    </w:p>
    <w:p w14:paraId="28781098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preview</w:t>
      </w:r>
      <w:r w:rsidR="001826A6">
        <w:t>ed</w:t>
      </w:r>
      <w:r w:rsidRPr="00277D9C">
        <w:t>, adjust</w:t>
      </w:r>
      <w:r w:rsidR="001826A6">
        <w:t>ed</w:t>
      </w:r>
      <w:r w:rsidRPr="00277D9C">
        <w:t xml:space="preserve"> and print</w:t>
      </w:r>
      <w:r w:rsidR="001826A6">
        <w:t>ed</w:t>
      </w:r>
      <w:r w:rsidRPr="00277D9C">
        <w:t xml:space="preserve"> spreadsheet in accordance with organisational and task requirements</w:t>
      </w:r>
    </w:p>
    <w:p w14:paraId="21216A04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nam</w:t>
      </w:r>
      <w:r w:rsidR="001826A6">
        <w:t>ed</w:t>
      </w:r>
      <w:r w:rsidRPr="00277D9C">
        <w:t xml:space="preserve"> and stor</w:t>
      </w:r>
      <w:r w:rsidR="001826A6">
        <w:t>ed</w:t>
      </w:r>
      <w:r w:rsidRPr="00277D9C">
        <w:t xml:space="preserve"> spreadsheet in accordance with organisational requirements and exit</w:t>
      </w:r>
      <w:r w:rsidR="001826A6">
        <w:t>ed</w:t>
      </w:r>
      <w:r w:rsidRPr="00277D9C">
        <w:t xml:space="preserve"> the application without data loss or damage</w:t>
      </w:r>
    </w:p>
    <w:p w14:paraId="19ECEA48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 w:rsidRPr="00277D9C">
        <w:t>determin</w:t>
      </w:r>
      <w:r w:rsidR="001826A6">
        <w:t>ed</w:t>
      </w:r>
      <w:r w:rsidRPr="00277D9C">
        <w:t xml:space="preserve"> style of graph to meet specified requirements and manipulat</w:t>
      </w:r>
      <w:r w:rsidR="001826A6">
        <w:t>ed</w:t>
      </w:r>
      <w:r w:rsidRPr="00277D9C">
        <w:t xml:space="preserve"> spreadsheet data if necessary to suit graph requirements</w:t>
      </w:r>
    </w:p>
    <w:p w14:paraId="30E482EE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creating</w:t>
      </w:r>
      <w:r w:rsidRPr="00277D9C">
        <w:t xml:space="preserve"> </w:t>
      </w:r>
      <w:r w:rsidR="00336A75" w:rsidRPr="00277D9C">
        <w:t>graphs with labels and titles from numerical data contained in a spreadsheet file</w:t>
      </w:r>
    </w:p>
    <w:p w14:paraId="497FB5D5" w14:textId="77777777" w:rsidR="00336A75" w:rsidRPr="00277D9C" w:rsidRDefault="00EB1839" w:rsidP="00AE61D7">
      <w:pPr>
        <w:pStyle w:val="Bullet1"/>
        <w:keepNext w:val="0"/>
        <w:numPr>
          <w:ilvl w:val="0"/>
          <w:numId w:val="42"/>
        </w:numPr>
      </w:pPr>
      <w:r>
        <w:t>sav</w:t>
      </w:r>
      <w:r w:rsidR="001826A6">
        <w:t>ed</w:t>
      </w:r>
      <w:r w:rsidR="00336A75" w:rsidRPr="00277D9C">
        <w:t>, view</w:t>
      </w:r>
      <w:r w:rsidR="001826A6">
        <w:t>ed</w:t>
      </w:r>
      <w:r w:rsidR="00336A75" w:rsidRPr="00277D9C">
        <w:t xml:space="preserve"> and print</w:t>
      </w:r>
      <w:r w:rsidR="001826A6">
        <w:t>ed graph within designated time</w:t>
      </w:r>
      <w:r w:rsidR="00336A75" w:rsidRPr="00277D9C">
        <w:t>lines</w:t>
      </w:r>
    </w:p>
    <w:p w14:paraId="436F9042" w14:textId="77777777" w:rsidR="00277D9C" w:rsidRPr="00277D9C" w:rsidRDefault="00EB1839" w:rsidP="00AE61D7">
      <w:pPr>
        <w:pStyle w:val="Bullet1"/>
        <w:keepNext w:val="0"/>
        <w:numPr>
          <w:ilvl w:val="0"/>
          <w:numId w:val="43"/>
        </w:numPr>
      </w:pPr>
      <w:r>
        <w:t>develop</w:t>
      </w:r>
      <w:r w:rsidR="001826A6">
        <w:t>ed</w:t>
      </w:r>
      <w:r>
        <w:t xml:space="preserve"> complex spreadsheets</w:t>
      </w:r>
    </w:p>
    <w:p w14:paraId="29FE12B0" w14:textId="77777777" w:rsidR="0031481D" w:rsidRPr="00277D9C" w:rsidRDefault="001826A6" w:rsidP="00AE61D7">
      <w:pPr>
        <w:pStyle w:val="Bullet1"/>
        <w:keepNext w:val="0"/>
        <w:numPr>
          <w:ilvl w:val="0"/>
          <w:numId w:val="43"/>
        </w:numPr>
      </w:pPr>
      <w:r>
        <w:t>developed</w:t>
      </w:r>
      <w:r w:rsidR="00EB1839" w:rsidRPr="00277D9C">
        <w:t xml:space="preserve"> graphical representations of</w:t>
      </w:r>
      <w:r w:rsidR="00EB1839">
        <w:t xml:space="preserve"> data contained in spreadsheets</w:t>
      </w:r>
      <w:r>
        <w:t>.</w:t>
      </w:r>
    </w:p>
    <w:p w14:paraId="131FB432" w14:textId="77777777" w:rsidR="001826A6" w:rsidRDefault="001826A6" w:rsidP="001826A6">
      <w:pPr>
        <w:keepNext/>
      </w:pPr>
      <w:r>
        <w:lastRenderedPageBreak/>
        <w:t>Your assessor will also be looking for:</w:t>
      </w:r>
    </w:p>
    <w:p w14:paraId="425095DD" w14:textId="77777777" w:rsidR="00277D9C" w:rsidRPr="00277D9C" w:rsidRDefault="00EB1839" w:rsidP="00AE61D7">
      <w:pPr>
        <w:pStyle w:val="Bullet1"/>
        <w:keepNext w:val="0"/>
        <w:numPr>
          <w:ilvl w:val="0"/>
          <w:numId w:val="43"/>
        </w:numPr>
      </w:pPr>
      <w:r w:rsidRPr="00277D9C">
        <w:t xml:space="preserve">literacy skills to interpret and evaluate the purposes and uses of various features of spreadsheets and to use a variety of strategies for </w:t>
      </w:r>
      <w:r>
        <w:t>planning and reviewing own work</w:t>
      </w:r>
    </w:p>
    <w:p w14:paraId="289225DD" w14:textId="77777777" w:rsidR="00277D9C" w:rsidRPr="00277D9C" w:rsidRDefault="00EB1839" w:rsidP="00AE61D7">
      <w:pPr>
        <w:pStyle w:val="Bullet1"/>
        <w:keepNext w:val="0"/>
        <w:numPr>
          <w:ilvl w:val="0"/>
          <w:numId w:val="43"/>
        </w:numPr>
      </w:pPr>
      <w:r w:rsidRPr="00277D9C">
        <w:t xml:space="preserve">proofreading and editing skills to check for accuracy and consistency of information by </w:t>
      </w:r>
      <w:r>
        <w:t>consulting additional resources</w:t>
      </w:r>
    </w:p>
    <w:p w14:paraId="09C35C51" w14:textId="77777777" w:rsidR="0031481D" w:rsidRDefault="00EB1839" w:rsidP="00AE61D7">
      <w:pPr>
        <w:pStyle w:val="Bullet1"/>
        <w:keepNext w:val="0"/>
        <w:numPr>
          <w:ilvl w:val="0"/>
          <w:numId w:val="43"/>
        </w:numPr>
      </w:pPr>
      <w:r w:rsidRPr="00277D9C">
        <w:t>numeracy skills to collate and present data</w:t>
      </w:r>
      <w:r>
        <w:t>, graphs and related references</w:t>
      </w:r>
    </w:p>
    <w:p w14:paraId="26B9386A" w14:textId="77777777" w:rsidR="00277D9C" w:rsidRPr="00277D9C" w:rsidRDefault="00EB1839" w:rsidP="00AE61D7">
      <w:pPr>
        <w:pStyle w:val="Bullet1"/>
        <w:keepNext w:val="0"/>
        <w:numPr>
          <w:ilvl w:val="0"/>
          <w:numId w:val="43"/>
        </w:numPr>
      </w:pPr>
      <w:r>
        <w:t>knowledge of the a</w:t>
      </w:r>
      <w:r w:rsidRPr="00277D9C">
        <w:t>dvanced functions of sp</w:t>
      </w:r>
      <w:r>
        <w:t>readsheet software applications</w:t>
      </w:r>
    </w:p>
    <w:p w14:paraId="2AB5FBB2" w14:textId="77777777" w:rsidR="00277D9C" w:rsidRPr="00277D9C" w:rsidRDefault="00EB1839" w:rsidP="00AE61D7">
      <w:pPr>
        <w:pStyle w:val="Bullet1"/>
        <w:keepNext w:val="0"/>
        <w:numPr>
          <w:ilvl w:val="0"/>
          <w:numId w:val="43"/>
        </w:numPr>
      </w:pPr>
      <w:r>
        <w:t>knowledge of the i</w:t>
      </w:r>
      <w:r w:rsidRPr="00277D9C">
        <w:t>mpact of formatting and design on the prese</w:t>
      </w:r>
      <w:r>
        <w:t>ntation and readability of data</w:t>
      </w:r>
    </w:p>
    <w:p w14:paraId="2285B68E" w14:textId="77777777" w:rsidR="0031481D" w:rsidRPr="00277D9C" w:rsidRDefault="00EB1839" w:rsidP="00AE61D7">
      <w:pPr>
        <w:pStyle w:val="Bullet1"/>
        <w:keepNext w:val="0"/>
        <w:numPr>
          <w:ilvl w:val="0"/>
          <w:numId w:val="43"/>
        </w:numPr>
      </w:pPr>
      <w:r>
        <w:t xml:space="preserve">knowledge of </w:t>
      </w:r>
      <w:r w:rsidR="00277D9C">
        <w:t>o</w:t>
      </w:r>
      <w:r w:rsidR="00277D9C" w:rsidRPr="00277D9C">
        <w:t>rganisational policies and procedures</w:t>
      </w:r>
      <w:r>
        <w:t>.</w:t>
      </w:r>
    </w:p>
    <w:bookmarkEnd w:id="0"/>
    <w:p w14:paraId="7EB925B9" w14:textId="77777777" w:rsidR="00C937AE" w:rsidRPr="00277D9C" w:rsidRDefault="001826A6" w:rsidP="00C937AE">
      <w:pPr>
        <w:pStyle w:val="Heading3"/>
      </w:pPr>
      <w:r>
        <w:t>Adjustment for d</w:t>
      </w:r>
      <w:r w:rsidR="00C937AE" w:rsidRPr="00277D9C">
        <w:t>istance-based learners</w:t>
      </w:r>
      <w:r>
        <w:t>:</w:t>
      </w:r>
    </w:p>
    <w:p w14:paraId="1FE916A1" w14:textId="77777777" w:rsidR="0031481D" w:rsidRDefault="0031481D" w:rsidP="00AE61D7">
      <w:pPr>
        <w:pStyle w:val="Bullet1"/>
        <w:keepNext w:val="0"/>
        <w:numPr>
          <w:ilvl w:val="0"/>
          <w:numId w:val="44"/>
        </w:numPr>
      </w:pPr>
      <w:r>
        <w:t>Requirements are as per the above</w:t>
      </w:r>
      <w:r w:rsidR="00EB1839">
        <w:t>.</w:t>
      </w:r>
    </w:p>
    <w:p w14:paraId="4C15F208" w14:textId="77777777" w:rsidR="0031481D" w:rsidRDefault="0031481D" w:rsidP="00AE61D7">
      <w:pPr>
        <w:pStyle w:val="Bullet1"/>
        <w:keepNext w:val="0"/>
        <w:numPr>
          <w:ilvl w:val="0"/>
          <w:numId w:val="44"/>
        </w:numPr>
      </w:pPr>
      <w:r>
        <w:t>The answers may be electronically transmitted to the assessor, for example via email</w:t>
      </w:r>
      <w:r w:rsidR="00EB1839">
        <w:t>.</w:t>
      </w:r>
    </w:p>
    <w:p w14:paraId="00F30B0E" w14:textId="77777777" w:rsidR="0031481D" w:rsidRDefault="0031481D" w:rsidP="00AE61D7">
      <w:pPr>
        <w:pStyle w:val="Bullet1"/>
        <w:keepNext w:val="0"/>
        <w:numPr>
          <w:ilvl w:val="0"/>
          <w:numId w:val="44"/>
        </w:numPr>
      </w:pPr>
      <w:r>
        <w:t>Your assessor will provide you with additional information on how you can meet these requirements</w:t>
      </w:r>
      <w:r w:rsidR="00EB1839">
        <w:t>.</w:t>
      </w:r>
    </w:p>
    <w:p w14:paraId="06FBCC04" w14:textId="77777777" w:rsidR="00E3301F" w:rsidRDefault="00E3301F" w:rsidP="001826A6">
      <w:pPr>
        <w:pStyle w:val="Heading2"/>
      </w:pPr>
      <w:r>
        <w:t xml:space="preserve">Appendix 1 – Additional </w:t>
      </w:r>
      <w:r w:rsidR="001826A6">
        <w:t>i</w:t>
      </w:r>
      <w:r w:rsidRPr="001826A6">
        <w:t>nvestment</w:t>
      </w:r>
      <w:r w:rsidR="001826A6">
        <w:t xml:space="preserve"> i</w:t>
      </w:r>
      <w:r>
        <w:t>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5"/>
        <w:gridCol w:w="2843"/>
        <w:gridCol w:w="2786"/>
      </w:tblGrid>
      <w:tr w:rsidR="00E3301F" w:rsidRPr="00E3301F" w14:paraId="23C9F9BB" w14:textId="77777777" w:rsidTr="00EB1839">
        <w:tc>
          <w:tcPr>
            <w:tcW w:w="2735" w:type="dxa"/>
          </w:tcPr>
          <w:p w14:paraId="04CE6437" w14:textId="77777777" w:rsidR="00E3301F" w:rsidRPr="00E3301F" w:rsidRDefault="00E3301F" w:rsidP="000D48D1">
            <w:pPr>
              <w:pStyle w:val="TableHeading"/>
            </w:pPr>
            <w:r w:rsidRPr="00E3301F">
              <w:t>Shares</w:t>
            </w:r>
          </w:p>
        </w:tc>
        <w:tc>
          <w:tcPr>
            <w:tcW w:w="2843" w:type="dxa"/>
          </w:tcPr>
          <w:p w14:paraId="7CE737C7" w14:textId="77777777" w:rsidR="00E3301F" w:rsidRPr="00E3301F" w:rsidRDefault="00E3301F" w:rsidP="000D48D1">
            <w:pPr>
              <w:pStyle w:val="TableHeading"/>
            </w:pPr>
            <w:r w:rsidRPr="00E3301F">
              <w:t>Date of Purchase</w:t>
            </w:r>
          </w:p>
        </w:tc>
        <w:tc>
          <w:tcPr>
            <w:tcW w:w="2786" w:type="dxa"/>
          </w:tcPr>
          <w:p w14:paraId="4D53D2C7" w14:textId="77777777" w:rsidR="00E3301F" w:rsidRPr="00E3301F" w:rsidRDefault="00E3301F" w:rsidP="000D48D1">
            <w:pPr>
              <w:pStyle w:val="TableHeading"/>
            </w:pPr>
            <w:r w:rsidRPr="00E3301F">
              <w:t>No of Shares</w:t>
            </w:r>
          </w:p>
        </w:tc>
      </w:tr>
      <w:tr w:rsidR="00E3301F" w:rsidRPr="00E3301F" w14:paraId="5DA6502A" w14:textId="77777777" w:rsidTr="00EB1839">
        <w:tc>
          <w:tcPr>
            <w:tcW w:w="2735" w:type="dxa"/>
          </w:tcPr>
          <w:p w14:paraId="167E41D2" w14:textId="77777777" w:rsidR="00E3301F" w:rsidRPr="00E3301F" w:rsidRDefault="00E3301F" w:rsidP="000D48D1">
            <w:pPr>
              <w:pStyle w:val="Table"/>
              <w:spacing w:before="120" w:after="120"/>
            </w:pPr>
            <w:r>
              <w:t>TeleCom (TC)</w:t>
            </w:r>
          </w:p>
        </w:tc>
        <w:tc>
          <w:tcPr>
            <w:tcW w:w="2843" w:type="dxa"/>
          </w:tcPr>
          <w:p w14:paraId="04AFC253" w14:textId="77777777" w:rsidR="00E3301F" w:rsidRPr="00E3301F" w:rsidRDefault="00E3301F" w:rsidP="000D48D1">
            <w:pPr>
              <w:pStyle w:val="Table"/>
              <w:spacing w:before="120" w:after="120"/>
            </w:pPr>
            <w:r>
              <w:t>01/07/2009</w:t>
            </w:r>
          </w:p>
        </w:tc>
        <w:tc>
          <w:tcPr>
            <w:tcW w:w="2786" w:type="dxa"/>
          </w:tcPr>
          <w:p w14:paraId="65BEA3FF" w14:textId="77777777" w:rsidR="00E3301F" w:rsidRPr="00E3301F" w:rsidRDefault="00E3301F" w:rsidP="000D48D1">
            <w:pPr>
              <w:pStyle w:val="Table"/>
              <w:spacing w:before="120" w:after="120"/>
            </w:pPr>
            <w:r>
              <w:t>1000</w:t>
            </w:r>
          </w:p>
        </w:tc>
      </w:tr>
      <w:tr w:rsidR="00E3301F" w:rsidRPr="00E3301F" w14:paraId="18F8561B" w14:textId="77777777" w:rsidTr="00EB1839">
        <w:tc>
          <w:tcPr>
            <w:tcW w:w="2735" w:type="dxa"/>
          </w:tcPr>
          <w:p w14:paraId="505E55FD" w14:textId="77777777" w:rsidR="00E3301F" w:rsidRPr="00E3301F" w:rsidRDefault="00E3301F" w:rsidP="000D48D1">
            <w:pPr>
              <w:pStyle w:val="Table"/>
              <w:spacing w:before="120" w:after="120"/>
            </w:pPr>
            <w:r>
              <w:t>State Bank (SB)</w:t>
            </w:r>
          </w:p>
        </w:tc>
        <w:tc>
          <w:tcPr>
            <w:tcW w:w="2843" w:type="dxa"/>
          </w:tcPr>
          <w:p w14:paraId="4E15B8FB" w14:textId="77777777" w:rsidR="00E3301F" w:rsidRPr="00E3301F" w:rsidRDefault="00BC5EC1" w:rsidP="000D48D1">
            <w:pPr>
              <w:pStyle w:val="Table"/>
              <w:spacing w:before="120" w:after="120"/>
            </w:pPr>
            <w:r>
              <w:t>29/08/2009</w:t>
            </w:r>
          </w:p>
        </w:tc>
        <w:tc>
          <w:tcPr>
            <w:tcW w:w="2786" w:type="dxa"/>
          </w:tcPr>
          <w:p w14:paraId="32664881" w14:textId="77777777" w:rsidR="00E3301F" w:rsidRPr="00E3301F" w:rsidRDefault="00BC5EC1" w:rsidP="000D48D1">
            <w:pPr>
              <w:pStyle w:val="Table"/>
              <w:spacing w:before="120" w:after="120"/>
            </w:pPr>
            <w:r>
              <w:t>1200</w:t>
            </w:r>
          </w:p>
        </w:tc>
      </w:tr>
      <w:tr w:rsidR="00E3301F" w:rsidRPr="00E3301F" w14:paraId="496EC8B3" w14:textId="77777777" w:rsidTr="00EB1839">
        <w:tc>
          <w:tcPr>
            <w:tcW w:w="2735" w:type="dxa"/>
          </w:tcPr>
          <w:p w14:paraId="0A0C0A1A" w14:textId="77777777" w:rsidR="00E3301F" w:rsidRDefault="00E3301F" w:rsidP="000D48D1">
            <w:pPr>
              <w:pStyle w:val="Table"/>
              <w:spacing w:before="120" w:after="120"/>
            </w:pPr>
            <w:r>
              <w:t>United Retail (UR)</w:t>
            </w:r>
          </w:p>
        </w:tc>
        <w:tc>
          <w:tcPr>
            <w:tcW w:w="2843" w:type="dxa"/>
          </w:tcPr>
          <w:p w14:paraId="0AEC3515" w14:textId="77777777" w:rsidR="00E3301F" w:rsidRPr="00E3301F" w:rsidRDefault="00BC5EC1" w:rsidP="000D48D1">
            <w:pPr>
              <w:pStyle w:val="Table"/>
              <w:spacing w:before="120" w:after="120"/>
            </w:pPr>
            <w:r>
              <w:t>01/07/2009</w:t>
            </w:r>
          </w:p>
        </w:tc>
        <w:tc>
          <w:tcPr>
            <w:tcW w:w="2786" w:type="dxa"/>
          </w:tcPr>
          <w:p w14:paraId="22BD0B7F" w14:textId="77777777" w:rsidR="00E3301F" w:rsidRPr="00E3301F" w:rsidRDefault="00BC5EC1" w:rsidP="000D48D1">
            <w:pPr>
              <w:pStyle w:val="Table"/>
              <w:spacing w:before="120" w:after="120"/>
            </w:pPr>
            <w:r>
              <w:t>1500</w:t>
            </w:r>
          </w:p>
        </w:tc>
      </w:tr>
    </w:tbl>
    <w:p w14:paraId="3A165265" w14:textId="77777777" w:rsidR="00E3301F" w:rsidRPr="00E3301F" w:rsidRDefault="00E3301F" w:rsidP="00E3301F">
      <w:pPr>
        <w:tabs>
          <w:tab w:val="left" w:pos="2268"/>
        </w:tabs>
      </w:pPr>
    </w:p>
    <w:sectPr w:rsidR="00E3301F" w:rsidRPr="00E3301F" w:rsidSect="001826A6">
      <w:headerReference w:type="default" r:id="rId8"/>
      <w:footerReference w:type="default" r:id="rId9"/>
      <w:pgSz w:w="11907" w:h="16839" w:code="9"/>
      <w:pgMar w:top="1418" w:right="1797" w:bottom="1134" w:left="1797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90BA" w14:textId="77777777" w:rsidR="003D3E19" w:rsidRDefault="003D3E19" w:rsidP="003F2865">
      <w:pPr>
        <w:pStyle w:val="Heading3"/>
      </w:pPr>
      <w:r>
        <w:separator/>
      </w:r>
    </w:p>
    <w:p w14:paraId="3ABFE9A4" w14:textId="77777777" w:rsidR="003D3E19" w:rsidRDefault="003D3E19"/>
  </w:endnote>
  <w:endnote w:type="continuationSeparator" w:id="0">
    <w:p w14:paraId="2B4613AD" w14:textId="77777777" w:rsidR="003D3E19" w:rsidRDefault="003D3E19" w:rsidP="003F2865">
      <w:pPr>
        <w:pStyle w:val="Heading3"/>
      </w:pPr>
      <w:r>
        <w:continuationSeparator/>
      </w:r>
    </w:p>
    <w:p w14:paraId="3A6D9CC1" w14:textId="77777777" w:rsidR="003D3E19" w:rsidRDefault="003D3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4759" w14:textId="4D91A2B6" w:rsidR="004C6B99" w:rsidRPr="00542EDD" w:rsidRDefault="004C6B99" w:rsidP="00542EDD">
    <w:pPr>
      <w:pStyle w:val="Footer"/>
    </w:pPr>
    <w:r w:rsidRPr="00D0067A">
      <w:t>© 20</w:t>
    </w:r>
    <w:r>
      <w:t>10</w:t>
    </w:r>
    <w:r w:rsidRPr="00D0067A">
      <w:t xml:space="preserve"> Innovation &amp; Business Industry Skills Council Ltd </w:t>
    </w:r>
    <w:r w:rsidR="00CA380C">
      <w:t>/ updated February 2018</w:t>
    </w:r>
    <w:r w:rsidRPr="00D0067A">
      <w:tab/>
      <w:t xml:space="preserve">Page </w:t>
    </w:r>
    <w:r w:rsidR="003D3E19">
      <w:fldChar w:fldCharType="begin"/>
    </w:r>
    <w:r w:rsidR="003D3E19">
      <w:instrText xml:space="preserve"> PAGE </w:instrText>
    </w:r>
    <w:r w:rsidR="003D3E19">
      <w:fldChar w:fldCharType="separate"/>
    </w:r>
    <w:r w:rsidR="00CA380C">
      <w:rPr>
        <w:noProof/>
      </w:rPr>
      <w:t>4</w:t>
    </w:r>
    <w:r w:rsidR="003D3E19">
      <w:rPr>
        <w:noProof/>
      </w:rPr>
      <w:fldChar w:fldCharType="end"/>
    </w:r>
    <w:r w:rsidRPr="00D0067A">
      <w:t xml:space="preserve"> of </w:t>
    </w:r>
    <w:r w:rsidR="00F16687" w:rsidRPr="00D0067A">
      <w:rPr>
        <w:rStyle w:val="PageNumber"/>
        <w:sz w:val="18"/>
      </w:rPr>
      <w:fldChar w:fldCharType="begin"/>
    </w:r>
    <w:r w:rsidRPr="00D0067A">
      <w:rPr>
        <w:rStyle w:val="PageNumber"/>
        <w:sz w:val="18"/>
      </w:rPr>
      <w:instrText xml:space="preserve"> NUMPAGES </w:instrText>
    </w:r>
    <w:r w:rsidR="00F16687" w:rsidRPr="00D0067A">
      <w:rPr>
        <w:rStyle w:val="PageNumber"/>
        <w:sz w:val="18"/>
      </w:rPr>
      <w:fldChar w:fldCharType="separate"/>
    </w:r>
    <w:r w:rsidR="00CA380C">
      <w:rPr>
        <w:rStyle w:val="PageNumber"/>
        <w:noProof/>
        <w:sz w:val="18"/>
      </w:rPr>
      <w:t>4</w:t>
    </w:r>
    <w:r w:rsidR="00F16687" w:rsidRPr="00D0067A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C4D11" w14:textId="77777777" w:rsidR="003D3E19" w:rsidRDefault="003D3E19" w:rsidP="003F2865">
      <w:pPr>
        <w:pStyle w:val="Heading3"/>
      </w:pPr>
      <w:r>
        <w:separator/>
      </w:r>
    </w:p>
    <w:p w14:paraId="3C954C95" w14:textId="77777777" w:rsidR="003D3E19" w:rsidRDefault="003D3E19"/>
  </w:footnote>
  <w:footnote w:type="continuationSeparator" w:id="0">
    <w:p w14:paraId="2E9459EA" w14:textId="77777777" w:rsidR="003D3E19" w:rsidRDefault="003D3E19" w:rsidP="003F2865">
      <w:pPr>
        <w:pStyle w:val="Heading3"/>
      </w:pPr>
      <w:r>
        <w:continuationSeparator/>
      </w:r>
    </w:p>
    <w:p w14:paraId="0C4A24CD" w14:textId="77777777" w:rsidR="003D3E19" w:rsidRDefault="003D3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D841" w14:textId="77777777" w:rsidR="004C6B99" w:rsidRPr="00B95C8D" w:rsidRDefault="004C6B99" w:rsidP="00B9158C">
    <w:pPr>
      <w:pStyle w:val="Header"/>
      <w:pBdr>
        <w:bottom w:val="single" w:sz="6" w:space="0" w:color="auto"/>
      </w:pBdr>
      <w:rPr>
        <w:sz w:val="24"/>
      </w:rPr>
    </w:pPr>
    <w:r w:rsidRPr="00336A75">
      <w:rPr>
        <w:sz w:val="24"/>
      </w:rPr>
      <w:t xml:space="preserve">Assessment Task </w:t>
    </w:r>
    <w:r>
      <w:rPr>
        <w:sz w:val="24"/>
      </w:rPr>
      <w:t>3</w:t>
    </w:r>
    <w:r w:rsidRPr="00336A75">
      <w:rPr>
        <w:sz w:val="24"/>
      </w:rPr>
      <w:tab/>
      <w:t>BSBITU402A Develop and use complex spre</w:t>
    </w:r>
    <w:r>
      <w:rPr>
        <w:sz w:val="24"/>
      </w:rPr>
      <w:t>a</w:t>
    </w:r>
    <w:r w:rsidRPr="00336A75">
      <w:rPr>
        <w:sz w:val="24"/>
      </w:rPr>
      <w:t>dsheets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721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" w15:restartNumberingAfterBreak="0">
    <w:nsid w:val="002F4A7D"/>
    <w:multiLevelType w:val="hybridMultilevel"/>
    <w:tmpl w:val="BBF2A34C"/>
    <w:lvl w:ilvl="0" w:tplc="0FC8D074">
      <w:start w:val="1"/>
      <w:numFmt w:val="bullet"/>
      <w:lvlText w:val="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4E331C0"/>
    <w:multiLevelType w:val="hybridMultilevel"/>
    <w:tmpl w:val="2B12A8DA"/>
    <w:lvl w:ilvl="0" w:tplc="E6944622">
      <w:start w:val="1"/>
      <w:numFmt w:val="lowerLetter"/>
      <w:pStyle w:val="Numberedalpha"/>
      <w:lvlText w:val="(%1)"/>
      <w:lvlJc w:val="left"/>
      <w:pPr>
        <w:tabs>
          <w:tab w:val="num" w:pos="1559"/>
        </w:tabs>
        <w:ind w:left="1559" w:hanging="425"/>
      </w:pPr>
      <w:rPr>
        <w:rFonts w:ascii="Franklin Gothic Book" w:hAnsi="Franklin Gothic Book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77B7B"/>
    <w:multiLevelType w:val="hybridMultilevel"/>
    <w:tmpl w:val="424A660C"/>
    <w:lvl w:ilvl="0" w:tplc="E5322F7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28F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5" w15:restartNumberingAfterBreak="0">
    <w:nsid w:val="13CA51D7"/>
    <w:multiLevelType w:val="hybridMultilevel"/>
    <w:tmpl w:val="860AC278"/>
    <w:lvl w:ilvl="0" w:tplc="F9BE88D8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031609"/>
    <w:multiLevelType w:val="hybridMultilevel"/>
    <w:tmpl w:val="3EB2AF80"/>
    <w:lvl w:ilvl="0" w:tplc="777A053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6B59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8" w15:restartNumberingAfterBreak="0">
    <w:nsid w:val="210A2D01"/>
    <w:multiLevelType w:val="hybridMultilevel"/>
    <w:tmpl w:val="950EE56A"/>
    <w:lvl w:ilvl="0" w:tplc="5544889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E5A"/>
    <w:multiLevelType w:val="multilevel"/>
    <w:tmpl w:val="1E3A01FA"/>
    <w:lvl w:ilvl="0">
      <w:start w:val="1"/>
      <w:numFmt w:val="decimal"/>
      <w:pStyle w:val="Number1"/>
      <w:lvlText w:val="%1."/>
      <w:lvlJc w:val="left"/>
      <w:pPr>
        <w:tabs>
          <w:tab w:val="num" w:pos="851"/>
        </w:tabs>
        <w:ind w:left="851" w:hanging="426"/>
      </w:pPr>
      <w:rPr>
        <w:rFonts w:ascii="Franklin Gothic Book" w:hAnsi="Franklin Gothic Book" w:hint="default"/>
        <w:sz w:val="24"/>
      </w:rPr>
    </w:lvl>
    <w:lvl w:ilvl="1">
      <w:start w:val="1"/>
      <w:numFmt w:val="bullet"/>
      <w:pStyle w:val="Numbered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3B03D28"/>
    <w:multiLevelType w:val="hybridMultilevel"/>
    <w:tmpl w:val="09625734"/>
    <w:lvl w:ilvl="0" w:tplc="3EFA8008">
      <w:start w:val="1"/>
      <w:numFmt w:val="decimal"/>
      <w:pStyle w:val="Tablenumber"/>
      <w:lvlText w:val="%1."/>
      <w:lvlJc w:val="left"/>
      <w:pPr>
        <w:ind w:left="927" w:hanging="360"/>
      </w:pPr>
      <w:rPr>
        <w:rFonts w:cs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57586"/>
    <w:multiLevelType w:val="hybridMultilevel"/>
    <w:tmpl w:val="DCC057A0"/>
    <w:lvl w:ilvl="0" w:tplc="D164794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8D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17F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69B23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CATBulletList2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pStyle w:val="CAT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6A3F57"/>
    <w:multiLevelType w:val="singleLevel"/>
    <w:tmpl w:val="35A2144E"/>
    <w:lvl w:ilvl="0">
      <w:start w:val="1"/>
      <w:numFmt w:val="bullet"/>
      <w:pStyle w:val="Tablebulletmargin"/>
      <w:lvlText w:val="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37AF7D73"/>
    <w:multiLevelType w:val="hybridMultilevel"/>
    <w:tmpl w:val="00ECBB9E"/>
    <w:lvl w:ilvl="0" w:tplc="AD3C5562">
      <w:start w:val="1"/>
      <w:numFmt w:val="bullet"/>
      <w:pStyle w:val="Bullet2inden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E40BB"/>
    <w:multiLevelType w:val="hybridMultilevel"/>
    <w:tmpl w:val="F1DC28F6"/>
    <w:lvl w:ilvl="0" w:tplc="7090CA0A">
      <w:start w:val="1"/>
      <w:numFmt w:val="bullet"/>
      <w:pStyle w:val="Bullet1"/>
      <w:lvlText w:val="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A10F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8" w15:restartNumberingAfterBreak="0">
    <w:nsid w:val="3F475A89"/>
    <w:multiLevelType w:val="singleLevel"/>
    <w:tmpl w:val="AFEA564C"/>
    <w:lvl w:ilvl="0">
      <w:start w:val="1"/>
      <w:numFmt w:val="bullet"/>
      <w:pStyle w:val="Tablebullet1"/>
      <w:lvlText w:val="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41186BE6"/>
    <w:multiLevelType w:val="hybridMultilevel"/>
    <w:tmpl w:val="4B406B16"/>
    <w:lvl w:ilvl="0" w:tplc="8E5868EC">
      <w:start w:val="1"/>
      <w:numFmt w:val="bullet"/>
      <w:pStyle w:val="Bullet3indent"/>
      <w:lvlText w:val="○"/>
      <w:lvlJc w:val="left"/>
      <w:pPr>
        <w:ind w:left="720" w:hanging="360"/>
      </w:pPr>
      <w:rPr>
        <w:rFonts w:ascii="Franklin Gothic Book" w:hAnsi="Franklin Gothic Book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44A7A"/>
    <w:multiLevelType w:val="hybridMultilevel"/>
    <w:tmpl w:val="EBB400D6"/>
    <w:name w:val="IBSAbul2"/>
    <w:lvl w:ilvl="0" w:tplc="0750C330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7353E3"/>
    <w:multiLevelType w:val="hybridMultilevel"/>
    <w:tmpl w:val="F45E7324"/>
    <w:name w:val="CATBullet"/>
    <w:lvl w:ilvl="0" w:tplc="322E9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2A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00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60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EE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24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63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06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CF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A07B6"/>
    <w:multiLevelType w:val="hybridMultilevel"/>
    <w:tmpl w:val="E78A5B90"/>
    <w:lvl w:ilvl="0" w:tplc="602858B0">
      <w:start w:val="1"/>
      <w:numFmt w:val="lowerLetter"/>
      <w:pStyle w:val="Tablealpha1"/>
      <w:lvlText w:val="(%1)"/>
      <w:lvlJc w:val="left"/>
      <w:pPr>
        <w:ind w:left="785" w:hanging="360"/>
      </w:pPr>
      <w:rPr>
        <w:rFonts w:ascii="Franklin Gothic Book" w:hAnsi="Franklin Gothic Book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4B1FE1"/>
    <w:multiLevelType w:val="hybridMultilevel"/>
    <w:tmpl w:val="D7C081DC"/>
    <w:lvl w:ilvl="0" w:tplc="50D44476">
      <w:start w:val="1"/>
      <w:numFmt w:val="bullet"/>
      <w:pStyle w:val="Bullet3"/>
      <w:lvlText w:val="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06B46"/>
    <w:multiLevelType w:val="hybridMultilevel"/>
    <w:tmpl w:val="807A627C"/>
    <w:lvl w:ilvl="0" w:tplc="1EAAA124">
      <w:start w:val="1"/>
      <w:numFmt w:val="bullet"/>
      <w:pStyle w:val="Tablebullet2"/>
      <w:lvlText w:val="○"/>
      <w:lvlJc w:val="left"/>
      <w:pPr>
        <w:ind w:left="927" w:hanging="360"/>
      </w:pPr>
      <w:rPr>
        <w:rFonts w:ascii="Franklin Gothic Book" w:hAnsi="Franklin Gothic Book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698"/>
    <w:multiLevelType w:val="hybridMultilevel"/>
    <w:tmpl w:val="1292CF30"/>
    <w:lvl w:ilvl="0" w:tplc="793086AA">
      <w:start w:val="1"/>
      <w:numFmt w:val="bullet"/>
      <w:pStyle w:val="Bullet2"/>
      <w:lvlText w:val="○"/>
      <w:lvlJc w:val="left"/>
      <w:pPr>
        <w:ind w:left="1778" w:hanging="360"/>
      </w:pPr>
      <w:rPr>
        <w:rFonts w:ascii="Franklin Gothic Book" w:hAnsi="Franklin Gothic Book" w:hint="default"/>
        <w:b w:val="0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567BA"/>
    <w:multiLevelType w:val="hybridMultilevel"/>
    <w:tmpl w:val="1272FC06"/>
    <w:lvl w:ilvl="0" w:tplc="0FC8D07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52026"/>
    <w:multiLevelType w:val="hybridMultilevel"/>
    <w:tmpl w:val="E3F4C30E"/>
    <w:lvl w:ilvl="0" w:tplc="BC580D8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EC0625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C10C84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A2C34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B48E3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99245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84632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48AC1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ECC4F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81171C7"/>
    <w:multiLevelType w:val="hybridMultilevel"/>
    <w:tmpl w:val="61B4A154"/>
    <w:lvl w:ilvl="0" w:tplc="A6825E2E">
      <w:start w:val="1"/>
      <w:numFmt w:val="bullet"/>
      <w:pStyle w:val="Numberedbullet2"/>
      <w:lvlText w:val="○"/>
      <w:lvlJc w:val="left"/>
      <w:pPr>
        <w:ind w:left="2628" w:hanging="360"/>
      </w:pPr>
      <w:rPr>
        <w:rFonts w:ascii="Franklin Gothic Book" w:hAnsi="Franklin Gothic Book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9" w15:restartNumberingAfterBreak="0">
    <w:nsid w:val="78215765"/>
    <w:multiLevelType w:val="hybridMultilevel"/>
    <w:tmpl w:val="1A580DAA"/>
    <w:lvl w:ilvl="0" w:tplc="CF74235C">
      <w:start w:val="1"/>
      <w:numFmt w:val="bullet"/>
      <w:pStyle w:val="Numberbullet2"/>
      <w:lvlText w:val="○"/>
      <w:lvlJc w:val="left"/>
      <w:pPr>
        <w:ind w:left="720" w:hanging="360"/>
      </w:pPr>
      <w:rPr>
        <w:rFonts w:ascii="Franklin Gothic Book" w:hAnsi="Franklin Gothic Book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128E8"/>
    <w:multiLevelType w:val="singleLevel"/>
    <w:tmpl w:val="21C4C548"/>
    <w:lvl w:ilvl="0">
      <w:start w:val="1"/>
      <w:numFmt w:val="decimal"/>
      <w:pStyle w:val="Tablenumberbold"/>
      <w:lvlText w:val="%1."/>
      <w:lvlJc w:val="left"/>
      <w:pPr>
        <w:tabs>
          <w:tab w:val="num" w:pos="425"/>
        </w:tabs>
        <w:ind w:left="425" w:hanging="425"/>
      </w:pPr>
      <w:rPr>
        <w:rFonts w:ascii="Franklin Gothic Book" w:hAnsi="Franklin Gothic Book" w:hint="default"/>
        <w:b/>
        <w:i w:val="0"/>
        <w:color w:val="000000"/>
        <w:sz w:val="24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21"/>
  </w:num>
  <w:num w:numId="13">
    <w:abstractNumId w:val="3"/>
  </w:num>
  <w:num w:numId="14">
    <w:abstractNumId w:val="13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"/>
  </w:num>
  <w:num w:numId="19">
    <w:abstractNumId w:val="3"/>
  </w:num>
  <w:num w:numId="20">
    <w:abstractNumId w:val="3"/>
  </w:num>
  <w:num w:numId="21">
    <w:abstractNumId w:val="27"/>
  </w:num>
  <w:num w:numId="22">
    <w:abstractNumId w:val="16"/>
  </w:num>
  <w:num w:numId="23">
    <w:abstractNumId w:val="25"/>
  </w:num>
  <w:num w:numId="24">
    <w:abstractNumId w:val="15"/>
  </w:num>
  <w:num w:numId="25">
    <w:abstractNumId w:val="23"/>
  </w:num>
  <w:num w:numId="26">
    <w:abstractNumId w:val="19"/>
  </w:num>
  <w:num w:numId="27">
    <w:abstractNumId w:val="9"/>
  </w:num>
  <w:num w:numId="28">
    <w:abstractNumId w:val="29"/>
  </w:num>
  <w:num w:numId="29">
    <w:abstractNumId w:val="2"/>
  </w:num>
  <w:num w:numId="30">
    <w:abstractNumId w:val="9"/>
  </w:num>
  <w:num w:numId="31">
    <w:abstractNumId w:val="28"/>
  </w:num>
  <w:num w:numId="32">
    <w:abstractNumId w:val="22"/>
  </w:num>
  <w:num w:numId="33">
    <w:abstractNumId w:val="18"/>
  </w:num>
  <w:num w:numId="34">
    <w:abstractNumId w:val="24"/>
  </w:num>
  <w:num w:numId="35">
    <w:abstractNumId w:val="14"/>
  </w:num>
  <w:num w:numId="36">
    <w:abstractNumId w:val="10"/>
  </w:num>
  <w:num w:numId="37">
    <w:abstractNumId w:val="30"/>
  </w:num>
  <w:num w:numId="38">
    <w:abstractNumId w:val="5"/>
  </w:num>
  <w:num w:numId="39">
    <w:abstractNumId w:val="20"/>
  </w:num>
  <w:num w:numId="40">
    <w:abstractNumId w:val="0"/>
  </w:num>
  <w:num w:numId="41">
    <w:abstractNumId w:val="7"/>
  </w:num>
  <w:num w:numId="42">
    <w:abstractNumId w:val="4"/>
  </w:num>
  <w:num w:numId="43">
    <w:abstractNumId w:val="1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F"/>
    <w:rsid w:val="000027A9"/>
    <w:rsid w:val="00003B48"/>
    <w:rsid w:val="0000515C"/>
    <w:rsid w:val="00005469"/>
    <w:rsid w:val="00006BBD"/>
    <w:rsid w:val="000073D0"/>
    <w:rsid w:val="000149E3"/>
    <w:rsid w:val="00022586"/>
    <w:rsid w:val="00023B0C"/>
    <w:rsid w:val="000246F9"/>
    <w:rsid w:val="00033780"/>
    <w:rsid w:val="00043FF4"/>
    <w:rsid w:val="00052CF3"/>
    <w:rsid w:val="00054161"/>
    <w:rsid w:val="00064730"/>
    <w:rsid w:val="00085CDB"/>
    <w:rsid w:val="00090A04"/>
    <w:rsid w:val="000968FF"/>
    <w:rsid w:val="000A084E"/>
    <w:rsid w:val="000A2A5F"/>
    <w:rsid w:val="000A3789"/>
    <w:rsid w:val="000A3C69"/>
    <w:rsid w:val="000A5EB8"/>
    <w:rsid w:val="000D48D1"/>
    <w:rsid w:val="000D5F12"/>
    <w:rsid w:val="000E3092"/>
    <w:rsid w:val="000E3ED5"/>
    <w:rsid w:val="000E75E0"/>
    <w:rsid w:val="000F0BA5"/>
    <w:rsid w:val="000F1424"/>
    <w:rsid w:val="00103B1A"/>
    <w:rsid w:val="00104E33"/>
    <w:rsid w:val="00106288"/>
    <w:rsid w:val="001108D4"/>
    <w:rsid w:val="00111E00"/>
    <w:rsid w:val="00112388"/>
    <w:rsid w:val="00120C97"/>
    <w:rsid w:val="001377B4"/>
    <w:rsid w:val="00143256"/>
    <w:rsid w:val="001531EA"/>
    <w:rsid w:val="00163080"/>
    <w:rsid w:val="00176AAD"/>
    <w:rsid w:val="001826A6"/>
    <w:rsid w:val="00183FDA"/>
    <w:rsid w:val="0019106E"/>
    <w:rsid w:val="00194193"/>
    <w:rsid w:val="001A44CB"/>
    <w:rsid w:val="001A4F97"/>
    <w:rsid w:val="001B3620"/>
    <w:rsid w:val="001B4072"/>
    <w:rsid w:val="001B70EC"/>
    <w:rsid w:val="001C1C2B"/>
    <w:rsid w:val="001C3F6C"/>
    <w:rsid w:val="001D02FA"/>
    <w:rsid w:val="001D07AD"/>
    <w:rsid w:val="001D134C"/>
    <w:rsid w:val="001D20B8"/>
    <w:rsid w:val="001D6C5E"/>
    <w:rsid w:val="001D6DE4"/>
    <w:rsid w:val="001E05A6"/>
    <w:rsid w:val="001E06E9"/>
    <w:rsid w:val="001E46C8"/>
    <w:rsid w:val="0020335D"/>
    <w:rsid w:val="002132FE"/>
    <w:rsid w:val="00217625"/>
    <w:rsid w:val="0022170C"/>
    <w:rsid w:val="00222561"/>
    <w:rsid w:val="0022380B"/>
    <w:rsid w:val="00224D5F"/>
    <w:rsid w:val="002266E5"/>
    <w:rsid w:val="00227F4E"/>
    <w:rsid w:val="00231D77"/>
    <w:rsid w:val="00234927"/>
    <w:rsid w:val="00242694"/>
    <w:rsid w:val="002428A9"/>
    <w:rsid w:val="00252772"/>
    <w:rsid w:val="002571C1"/>
    <w:rsid w:val="002620AF"/>
    <w:rsid w:val="00262E7A"/>
    <w:rsid w:val="002642C6"/>
    <w:rsid w:val="00277D9C"/>
    <w:rsid w:val="00283555"/>
    <w:rsid w:val="0029532B"/>
    <w:rsid w:val="002A0DBA"/>
    <w:rsid w:val="002B3626"/>
    <w:rsid w:val="002B38EA"/>
    <w:rsid w:val="002B4E62"/>
    <w:rsid w:val="002C52CC"/>
    <w:rsid w:val="002D2800"/>
    <w:rsid w:val="002D43BA"/>
    <w:rsid w:val="002E0BA0"/>
    <w:rsid w:val="002E2DBE"/>
    <w:rsid w:val="002F23F7"/>
    <w:rsid w:val="002F2858"/>
    <w:rsid w:val="002F3BF7"/>
    <w:rsid w:val="00301BC7"/>
    <w:rsid w:val="00302E80"/>
    <w:rsid w:val="003030A5"/>
    <w:rsid w:val="00305EB9"/>
    <w:rsid w:val="0031481D"/>
    <w:rsid w:val="00315F5E"/>
    <w:rsid w:val="003307F6"/>
    <w:rsid w:val="003320D9"/>
    <w:rsid w:val="00336A75"/>
    <w:rsid w:val="00341982"/>
    <w:rsid w:val="00360F49"/>
    <w:rsid w:val="00372B07"/>
    <w:rsid w:val="0038180A"/>
    <w:rsid w:val="00384E58"/>
    <w:rsid w:val="0038753F"/>
    <w:rsid w:val="003A36FB"/>
    <w:rsid w:val="003B0FA2"/>
    <w:rsid w:val="003B744A"/>
    <w:rsid w:val="003C1E34"/>
    <w:rsid w:val="003C74FC"/>
    <w:rsid w:val="003D07CC"/>
    <w:rsid w:val="003D2CC3"/>
    <w:rsid w:val="003D3E19"/>
    <w:rsid w:val="003D4700"/>
    <w:rsid w:val="003D5CC6"/>
    <w:rsid w:val="003E255B"/>
    <w:rsid w:val="003E7A04"/>
    <w:rsid w:val="003F2820"/>
    <w:rsid w:val="003F2865"/>
    <w:rsid w:val="003F2C77"/>
    <w:rsid w:val="00400CBA"/>
    <w:rsid w:val="004058D4"/>
    <w:rsid w:val="00405C20"/>
    <w:rsid w:val="004173B2"/>
    <w:rsid w:val="004200B1"/>
    <w:rsid w:val="004203FF"/>
    <w:rsid w:val="00422EF4"/>
    <w:rsid w:val="00423035"/>
    <w:rsid w:val="004300DD"/>
    <w:rsid w:val="00442604"/>
    <w:rsid w:val="00442606"/>
    <w:rsid w:val="0045039F"/>
    <w:rsid w:val="00457DF1"/>
    <w:rsid w:val="00466424"/>
    <w:rsid w:val="00476104"/>
    <w:rsid w:val="004813D5"/>
    <w:rsid w:val="004A2976"/>
    <w:rsid w:val="004B41FD"/>
    <w:rsid w:val="004B4421"/>
    <w:rsid w:val="004B6A26"/>
    <w:rsid w:val="004C2515"/>
    <w:rsid w:val="004C3D19"/>
    <w:rsid w:val="004C5A01"/>
    <w:rsid w:val="004C6B99"/>
    <w:rsid w:val="004D08F9"/>
    <w:rsid w:val="004E0A44"/>
    <w:rsid w:val="005021FD"/>
    <w:rsid w:val="0052109C"/>
    <w:rsid w:val="00521DB8"/>
    <w:rsid w:val="0052667A"/>
    <w:rsid w:val="00527DAE"/>
    <w:rsid w:val="005339AD"/>
    <w:rsid w:val="00536C34"/>
    <w:rsid w:val="00542EDD"/>
    <w:rsid w:val="0055528E"/>
    <w:rsid w:val="00556469"/>
    <w:rsid w:val="00570DA4"/>
    <w:rsid w:val="005726C9"/>
    <w:rsid w:val="00584478"/>
    <w:rsid w:val="005860D3"/>
    <w:rsid w:val="005930E8"/>
    <w:rsid w:val="00594D3B"/>
    <w:rsid w:val="005A5B92"/>
    <w:rsid w:val="005A65CE"/>
    <w:rsid w:val="005B64CC"/>
    <w:rsid w:val="005C0033"/>
    <w:rsid w:val="005C265D"/>
    <w:rsid w:val="005C29F7"/>
    <w:rsid w:val="005C3C30"/>
    <w:rsid w:val="005D0B9C"/>
    <w:rsid w:val="005D534E"/>
    <w:rsid w:val="005E6E5B"/>
    <w:rsid w:val="00606726"/>
    <w:rsid w:val="006071DD"/>
    <w:rsid w:val="00622B2D"/>
    <w:rsid w:val="0062466D"/>
    <w:rsid w:val="006269CB"/>
    <w:rsid w:val="00631514"/>
    <w:rsid w:val="00631931"/>
    <w:rsid w:val="00640CEF"/>
    <w:rsid w:val="006534CF"/>
    <w:rsid w:val="00653630"/>
    <w:rsid w:val="0066176C"/>
    <w:rsid w:val="00662F97"/>
    <w:rsid w:val="00664DA8"/>
    <w:rsid w:val="00665241"/>
    <w:rsid w:val="0066680D"/>
    <w:rsid w:val="00667D26"/>
    <w:rsid w:val="00671377"/>
    <w:rsid w:val="00671482"/>
    <w:rsid w:val="006740FD"/>
    <w:rsid w:val="00686223"/>
    <w:rsid w:val="00687A01"/>
    <w:rsid w:val="00692A51"/>
    <w:rsid w:val="006A4297"/>
    <w:rsid w:val="006B064B"/>
    <w:rsid w:val="006D6BDB"/>
    <w:rsid w:val="006E0647"/>
    <w:rsid w:val="006E0D3E"/>
    <w:rsid w:val="006E122F"/>
    <w:rsid w:val="006F2C0E"/>
    <w:rsid w:val="006F3F8D"/>
    <w:rsid w:val="006F58EA"/>
    <w:rsid w:val="006F6445"/>
    <w:rsid w:val="0070079E"/>
    <w:rsid w:val="00701C73"/>
    <w:rsid w:val="00713918"/>
    <w:rsid w:val="0071767A"/>
    <w:rsid w:val="007238F8"/>
    <w:rsid w:val="007267B1"/>
    <w:rsid w:val="00745C95"/>
    <w:rsid w:val="00746B01"/>
    <w:rsid w:val="00747EE5"/>
    <w:rsid w:val="00750570"/>
    <w:rsid w:val="00751252"/>
    <w:rsid w:val="00752B9E"/>
    <w:rsid w:val="00753023"/>
    <w:rsid w:val="00762170"/>
    <w:rsid w:val="00763E67"/>
    <w:rsid w:val="00766A0F"/>
    <w:rsid w:val="007747B8"/>
    <w:rsid w:val="007771F3"/>
    <w:rsid w:val="007822DF"/>
    <w:rsid w:val="00785243"/>
    <w:rsid w:val="0078708C"/>
    <w:rsid w:val="007903A7"/>
    <w:rsid w:val="007959C2"/>
    <w:rsid w:val="00796B63"/>
    <w:rsid w:val="007A0547"/>
    <w:rsid w:val="007A3660"/>
    <w:rsid w:val="007B4F1B"/>
    <w:rsid w:val="007B6B95"/>
    <w:rsid w:val="007C0692"/>
    <w:rsid w:val="007D3429"/>
    <w:rsid w:val="007D6540"/>
    <w:rsid w:val="007F2B6B"/>
    <w:rsid w:val="00803C2A"/>
    <w:rsid w:val="00807988"/>
    <w:rsid w:val="008104E1"/>
    <w:rsid w:val="00815E3F"/>
    <w:rsid w:val="00816232"/>
    <w:rsid w:val="00822D1A"/>
    <w:rsid w:val="00823F07"/>
    <w:rsid w:val="008265AC"/>
    <w:rsid w:val="008271EE"/>
    <w:rsid w:val="00827299"/>
    <w:rsid w:val="00832232"/>
    <w:rsid w:val="0083723B"/>
    <w:rsid w:val="00850F08"/>
    <w:rsid w:val="00851A9E"/>
    <w:rsid w:val="0085612B"/>
    <w:rsid w:val="008574A0"/>
    <w:rsid w:val="00862431"/>
    <w:rsid w:val="0086334D"/>
    <w:rsid w:val="00864C69"/>
    <w:rsid w:val="008650AA"/>
    <w:rsid w:val="00872402"/>
    <w:rsid w:val="00874987"/>
    <w:rsid w:val="00875456"/>
    <w:rsid w:val="0088404F"/>
    <w:rsid w:val="008862FB"/>
    <w:rsid w:val="0088718E"/>
    <w:rsid w:val="00894DDE"/>
    <w:rsid w:val="008A507A"/>
    <w:rsid w:val="008B5113"/>
    <w:rsid w:val="008B744F"/>
    <w:rsid w:val="008B76B5"/>
    <w:rsid w:val="008C32D5"/>
    <w:rsid w:val="008C4AE0"/>
    <w:rsid w:val="008D6984"/>
    <w:rsid w:val="008D7E36"/>
    <w:rsid w:val="008E1C6C"/>
    <w:rsid w:val="008F751D"/>
    <w:rsid w:val="009061B3"/>
    <w:rsid w:val="00906B29"/>
    <w:rsid w:val="00910B47"/>
    <w:rsid w:val="00914601"/>
    <w:rsid w:val="00923D13"/>
    <w:rsid w:val="00932E45"/>
    <w:rsid w:val="00934189"/>
    <w:rsid w:val="0093556C"/>
    <w:rsid w:val="0094455B"/>
    <w:rsid w:val="00944D8C"/>
    <w:rsid w:val="009610B0"/>
    <w:rsid w:val="00961379"/>
    <w:rsid w:val="0096358E"/>
    <w:rsid w:val="0097551B"/>
    <w:rsid w:val="00981CC3"/>
    <w:rsid w:val="009829B8"/>
    <w:rsid w:val="0098753B"/>
    <w:rsid w:val="00993416"/>
    <w:rsid w:val="00994B86"/>
    <w:rsid w:val="009A03DC"/>
    <w:rsid w:val="009A5B80"/>
    <w:rsid w:val="009A752A"/>
    <w:rsid w:val="009B78DF"/>
    <w:rsid w:val="009D3089"/>
    <w:rsid w:val="009D6859"/>
    <w:rsid w:val="009E2A7D"/>
    <w:rsid w:val="009E69D5"/>
    <w:rsid w:val="009F4C90"/>
    <w:rsid w:val="009F7A05"/>
    <w:rsid w:val="00A02DB4"/>
    <w:rsid w:val="00A04D91"/>
    <w:rsid w:val="00A05226"/>
    <w:rsid w:val="00A23D10"/>
    <w:rsid w:val="00A2519D"/>
    <w:rsid w:val="00A273FD"/>
    <w:rsid w:val="00A33B3F"/>
    <w:rsid w:val="00A34D63"/>
    <w:rsid w:val="00A34E1E"/>
    <w:rsid w:val="00A4107E"/>
    <w:rsid w:val="00A44199"/>
    <w:rsid w:val="00A46DDD"/>
    <w:rsid w:val="00A47DAD"/>
    <w:rsid w:val="00A6077B"/>
    <w:rsid w:val="00A63B7B"/>
    <w:rsid w:val="00A709E2"/>
    <w:rsid w:val="00A74C3F"/>
    <w:rsid w:val="00A826E4"/>
    <w:rsid w:val="00A82966"/>
    <w:rsid w:val="00A94A93"/>
    <w:rsid w:val="00A9704C"/>
    <w:rsid w:val="00AB2C19"/>
    <w:rsid w:val="00AC141B"/>
    <w:rsid w:val="00AC3841"/>
    <w:rsid w:val="00AC7EAE"/>
    <w:rsid w:val="00AD28E9"/>
    <w:rsid w:val="00AD29C1"/>
    <w:rsid w:val="00AD5560"/>
    <w:rsid w:val="00AD7F5D"/>
    <w:rsid w:val="00AE08CF"/>
    <w:rsid w:val="00AE4099"/>
    <w:rsid w:val="00AE61D7"/>
    <w:rsid w:val="00B0467F"/>
    <w:rsid w:val="00B04714"/>
    <w:rsid w:val="00B05EFA"/>
    <w:rsid w:val="00B063AD"/>
    <w:rsid w:val="00B06C69"/>
    <w:rsid w:val="00B204D3"/>
    <w:rsid w:val="00B20EE3"/>
    <w:rsid w:val="00B21071"/>
    <w:rsid w:val="00B27A3A"/>
    <w:rsid w:val="00B32FD4"/>
    <w:rsid w:val="00B37867"/>
    <w:rsid w:val="00B37E13"/>
    <w:rsid w:val="00B431DA"/>
    <w:rsid w:val="00B46112"/>
    <w:rsid w:val="00B53874"/>
    <w:rsid w:val="00B53A43"/>
    <w:rsid w:val="00B54205"/>
    <w:rsid w:val="00B60343"/>
    <w:rsid w:val="00B61103"/>
    <w:rsid w:val="00B61F10"/>
    <w:rsid w:val="00B639B8"/>
    <w:rsid w:val="00B65BE9"/>
    <w:rsid w:val="00B73273"/>
    <w:rsid w:val="00B738B5"/>
    <w:rsid w:val="00B82C88"/>
    <w:rsid w:val="00B85158"/>
    <w:rsid w:val="00B85DAE"/>
    <w:rsid w:val="00B9158C"/>
    <w:rsid w:val="00B9384B"/>
    <w:rsid w:val="00B9595A"/>
    <w:rsid w:val="00B95C42"/>
    <w:rsid w:val="00B95C8D"/>
    <w:rsid w:val="00BA2489"/>
    <w:rsid w:val="00BA25AC"/>
    <w:rsid w:val="00BA3E0B"/>
    <w:rsid w:val="00BA5E5F"/>
    <w:rsid w:val="00BA7946"/>
    <w:rsid w:val="00BB2835"/>
    <w:rsid w:val="00BC0279"/>
    <w:rsid w:val="00BC5EC1"/>
    <w:rsid w:val="00BF6281"/>
    <w:rsid w:val="00C01378"/>
    <w:rsid w:val="00C03F4D"/>
    <w:rsid w:val="00C06CA4"/>
    <w:rsid w:val="00C12EA0"/>
    <w:rsid w:val="00C5719D"/>
    <w:rsid w:val="00C66EB0"/>
    <w:rsid w:val="00C707FB"/>
    <w:rsid w:val="00C81F08"/>
    <w:rsid w:val="00C849CF"/>
    <w:rsid w:val="00C937AE"/>
    <w:rsid w:val="00C93ED5"/>
    <w:rsid w:val="00C945C8"/>
    <w:rsid w:val="00C9658E"/>
    <w:rsid w:val="00CA380C"/>
    <w:rsid w:val="00CA5A5A"/>
    <w:rsid w:val="00CB4476"/>
    <w:rsid w:val="00CB4FB8"/>
    <w:rsid w:val="00CB574D"/>
    <w:rsid w:val="00CC3442"/>
    <w:rsid w:val="00CC44B5"/>
    <w:rsid w:val="00CD05A2"/>
    <w:rsid w:val="00CD1A38"/>
    <w:rsid w:val="00CD3F93"/>
    <w:rsid w:val="00CD7D0A"/>
    <w:rsid w:val="00CE0020"/>
    <w:rsid w:val="00CE18E7"/>
    <w:rsid w:val="00CE1B59"/>
    <w:rsid w:val="00CE41E8"/>
    <w:rsid w:val="00CF45A0"/>
    <w:rsid w:val="00CF7ED8"/>
    <w:rsid w:val="00D055B0"/>
    <w:rsid w:val="00D16680"/>
    <w:rsid w:val="00D1701F"/>
    <w:rsid w:val="00D206AE"/>
    <w:rsid w:val="00D231AE"/>
    <w:rsid w:val="00D26A55"/>
    <w:rsid w:val="00D270B0"/>
    <w:rsid w:val="00D314DF"/>
    <w:rsid w:val="00D31AE9"/>
    <w:rsid w:val="00D31F18"/>
    <w:rsid w:val="00D32E9F"/>
    <w:rsid w:val="00D40A70"/>
    <w:rsid w:val="00D41C1B"/>
    <w:rsid w:val="00D42CDB"/>
    <w:rsid w:val="00D47F97"/>
    <w:rsid w:val="00D510C2"/>
    <w:rsid w:val="00D5509C"/>
    <w:rsid w:val="00D85BA9"/>
    <w:rsid w:val="00D907C9"/>
    <w:rsid w:val="00D909CB"/>
    <w:rsid w:val="00D917AD"/>
    <w:rsid w:val="00D95612"/>
    <w:rsid w:val="00DA416A"/>
    <w:rsid w:val="00DA477F"/>
    <w:rsid w:val="00DB0177"/>
    <w:rsid w:val="00DB296C"/>
    <w:rsid w:val="00DD0F3F"/>
    <w:rsid w:val="00DD7000"/>
    <w:rsid w:val="00DD76C3"/>
    <w:rsid w:val="00DF0023"/>
    <w:rsid w:val="00DF19AA"/>
    <w:rsid w:val="00DF419E"/>
    <w:rsid w:val="00DF442F"/>
    <w:rsid w:val="00DF6DCB"/>
    <w:rsid w:val="00DF72AD"/>
    <w:rsid w:val="00E049CD"/>
    <w:rsid w:val="00E04DC3"/>
    <w:rsid w:val="00E070E5"/>
    <w:rsid w:val="00E0777B"/>
    <w:rsid w:val="00E112AE"/>
    <w:rsid w:val="00E1283F"/>
    <w:rsid w:val="00E14E7F"/>
    <w:rsid w:val="00E22DE1"/>
    <w:rsid w:val="00E24995"/>
    <w:rsid w:val="00E3301F"/>
    <w:rsid w:val="00E3689F"/>
    <w:rsid w:val="00E40066"/>
    <w:rsid w:val="00E422E7"/>
    <w:rsid w:val="00E444E0"/>
    <w:rsid w:val="00E472CE"/>
    <w:rsid w:val="00E53283"/>
    <w:rsid w:val="00E545AD"/>
    <w:rsid w:val="00E673B0"/>
    <w:rsid w:val="00E67D7F"/>
    <w:rsid w:val="00E7102F"/>
    <w:rsid w:val="00E73E22"/>
    <w:rsid w:val="00E74C70"/>
    <w:rsid w:val="00E74E23"/>
    <w:rsid w:val="00E84CA7"/>
    <w:rsid w:val="00E85748"/>
    <w:rsid w:val="00E87A42"/>
    <w:rsid w:val="00E87CA3"/>
    <w:rsid w:val="00E9292A"/>
    <w:rsid w:val="00EA1DA7"/>
    <w:rsid w:val="00EA23A9"/>
    <w:rsid w:val="00EA4AD3"/>
    <w:rsid w:val="00EB11EF"/>
    <w:rsid w:val="00EB1839"/>
    <w:rsid w:val="00EB2F7C"/>
    <w:rsid w:val="00EB6FB6"/>
    <w:rsid w:val="00EC23E2"/>
    <w:rsid w:val="00EC28C7"/>
    <w:rsid w:val="00EC6E1D"/>
    <w:rsid w:val="00EC7247"/>
    <w:rsid w:val="00ED470D"/>
    <w:rsid w:val="00EE31D7"/>
    <w:rsid w:val="00EF2B60"/>
    <w:rsid w:val="00EF2BF6"/>
    <w:rsid w:val="00F1263B"/>
    <w:rsid w:val="00F16687"/>
    <w:rsid w:val="00F308EB"/>
    <w:rsid w:val="00F33127"/>
    <w:rsid w:val="00F333FA"/>
    <w:rsid w:val="00F456D7"/>
    <w:rsid w:val="00F53246"/>
    <w:rsid w:val="00F637D2"/>
    <w:rsid w:val="00F736FB"/>
    <w:rsid w:val="00F80646"/>
    <w:rsid w:val="00FA0AE8"/>
    <w:rsid w:val="00FA29E7"/>
    <w:rsid w:val="00FA4B07"/>
    <w:rsid w:val="00FB5A67"/>
    <w:rsid w:val="00FB7927"/>
    <w:rsid w:val="00FC2525"/>
    <w:rsid w:val="00FD07E5"/>
    <w:rsid w:val="00FD64BD"/>
    <w:rsid w:val="00FE7E71"/>
    <w:rsid w:val="00FF1E4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35948"/>
  <w15:docId w15:val="{67A0F7A1-8F0A-419D-B722-AAE7E7E6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61D7"/>
    <w:pPr>
      <w:spacing w:before="120" w:after="120" w:line="276" w:lineRule="auto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61D7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AE61D7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</w:rPr>
  </w:style>
  <w:style w:type="paragraph" w:styleId="Heading3">
    <w:name w:val="heading 3"/>
    <w:aliases w:val=" Char"/>
    <w:basedOn w:val="Normal"/>
    <w:next w:val="Normal"/>
    <w:link w:val="Heading3Char"/>
    <w:qFormat/>
    <w:rsid w:val="00AE61D7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AE61D7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AE61D7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</w:rPr>
  </w:style>
  <w:style w:type="paragraph" w:styleId="Footer">
    <w:name w:val="footer"/>
    <w:basedOn w:val="Normal"/>
    <w:qFormat/>
    <w:rsid w:val="00AE61D7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Normal"/>
    <w:qFormat/>
    <w:rsid w:val="00AE61D7"/>
    <w:pPr>
      <w:spacing w:before="5500" w:line="240" w:lineRule="auto"/>
      <w:jc w:val="right"/>
    </w:pPr>
    <w:rPr>
      <w:b/>
      <w:bCs/>
      <w:sz w:val="56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AE61D7"/>
    <w:pPr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</w:rPr>
  </w:style>
  <w:style w:type="paragraph" w:styleId="TOC2">
    <w:name w:val="toc 2"/>
    <w:basedOn w:val="BodyText"/>
    <w:next w:val="Normal"/>
    <w:uiPriority w:val="39"/>
    <w:qFormat/>
    <w:rsid w:val="00AE61D7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E61D7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AE61D7"/>
    <w:pPr>
      <w:spacing w:before="60" w:after="60"/>
    </w:pPr>
  </w:style>
  <w:style w:type="paragraph" w:customStyle="1" w:styleId="TableHeading">
    <w:name w:val="Table Heading"/>
    <w:basedOn w:val="Table"/>
    <w:qFormat/>
    <w:rsid w:val="00AE61D7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semiHidden/>
    <w:rsid w:val="00D47F97"/>
    <w:rPr>
      <w:sz w:val="18"/>
    </w:rPr>
  </w:style>
  <w:style w:type="paragraph" w:styleId="CommentText">
    <w:name w:val="annotation text"/>
    <w:basedOn w:val="Normal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aliases w:val=" Char Char"/>
    <w:basedOn w:val="DefaultParagraphFont"/>
    <w:link w:val="Heading3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AE61D7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</w:rPr>
  </w:style>
  <w:style w:type="paragraph" w:customStyle="1" w:styleId="Bullet1">
    <w:name w:val="Bullet 1"/>
    <w:basedOn w:val="Normal"/>
    <w:rsid w:val="00C9658E"/>
    <w:pPr>
      <w:keepNext/>
      <w:numPr>
        <w:numId w:val="22"/>
      </w:numPr>
    </w:pPr>
  </w:style>
  <w:style w:type="paragraph" w:customStyle="1" w:styleId="Bullet2">
    <w:name w:val="Bullet 2"/>
    <w:basedOn w:val="Normal"/>
    <w:link w:val="Bullet2Char"/>
    <w:autoRedefine/>
    <w:rsid w:val="00C9658E"/>
    <w:pPr>
      <w:keepNext/>
      <w:numPr>
        <w:numId w:val="23"/>
      </w:numPr>
      <w:tabs>
        <w:tab w:val="left" w:pos="1134"/>
      </w:tabs>
    </w:pPr>
  </w:style>
  <w:style w:type="paragraph" w:customStyle="1" w:styleId="Tablebullets">
    <w:name w:val="Table bullets"/>
    <w:basedOn w:val="Normal"/>
    <w:rsid w:val="00C9658E"/>
    <w:pPr>
      <w:spacing w:before="0" w:after="0"/>
    </w:pPr>
  </w:style>
  <w:style w:type="paragraph" w:customStyle="1" w:styleId="Spacer">
    <w:name w:val="Spacer"/>
    <w:basedOn w:val="Footer"/>
    <w:qFormat/>
    <w:rsid w:val="00AE61D7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CATBulletList1">
    <w:name w:val="CAT Bullet List 1"/>
    <w:rsid w:val="00277D9C"/>
    <w:rPr>
      <w:rFonts w:ascii="Arial" w:hAnsi="Arial"/>
      <w:sz w:val="22"/>
      <w:lang w:eastAsia="en-US"/>
    </w:rPr>
  </w:style>
  <w:style w:type="paragraph" w:customStyle="1" w:styleId="CATBulletList2">
    <w:name w:val="CAT Bullet List 2"/>
    <w:basedOn w:val="CATBulletList1"/>
    <w:rsid w:val="00277D9C"/>
    <w:pPr>
      <w:numPr>
        <w:ilvl w:val="1"/>
        <w:numId w:val="14"/>
      </w:numPr>
    </w:pPr>
  </w:style>
  <w:style w:type="paragraph" w:customStyle="1" w:styleId="CATBulletList3">
    <w:name w:val="CAT Bullet List 3"/>
    <w:basedOn w:val="CATBulletList2"/>
    <w:rsid w:val="00277D9C"/>
    <w:pPr>
      <w:numPr>
        <w:ilvl w:val="2"/>
      </w:numPr>
    </w:pPr>
  </w:style>
  <w:style w:type="character" w:customStyle="1" w:styleId="Bullet2Char">
    <w:name w:val="Bullet 2 Char"/>
    <w:basedOn w:val="DefaultParagraphFont"/>
    <w:link w:val="Bullet2"/>
    <w:rsid w:val="00277D9C"/>
    <w:rPr>
      <w:rFonts w:ascii="Franklin Gothic Book" w:hAnsi="Franklin Gothic Book"/>
      <w:sz w:val="24"/>
      <w:szCs w:val="24"/>
      <w:lang w:eastAsia="en-US"/>
    </w:rPr>
  </w:style>
  <w:style w:type="paragraph" w:customStyle="1" w:styleId="Body1">
    <w:name w:val="Body 1"/>
    <w:basedOn w:val="Normal"/>
    <w:rsid w:val="00C9658E"/>
  </w:style>
  <w:style w:type="paragraph" w:customStyle="1" w:styleId="Body1top">
    <w:name w:val="Body 1 top"/>
    <w:basedOn w:val="Body1"/>
    <w:uiPriority w:val="99"/>
    <w:rsid w:val="00C9658E"/>
    <w:pPr>
      <w:pageBreakBefore/>
      <w:spacing w:before="0"/>
    </w:pPr>
  </w:style>
  <w:style w:type="paragraph" w:customStyle="1" w:styleId="Body2">
    <w:name w:val="Body 2"/>
    <w:basedOn w:val="Body1"/>
    <w:uiPriority w:val="99"/>
    <w:rsid w:val="00C9658E"/>
    <w:pPr>
      <w:ind w:left="425"/>
    </w:pPr>
  </w:style>
  <w:style w:type="paragraph" w:customStyle="1" w:styleId="Bullet">
    <w:name w:val="Bullet"/>
    <w:basedOn w:val="Normal"/>
    <w:rsid w:val="00C9658E"/>
    <w:pPr>
      <w:numPr>
        <w:numId w:val="21"/>
      </w:numPr>
      <w:spacing w:before="40" w:after="40"/>
    </w:pPr>
    <w:rPr>
      <w:rFonts w:ascii="Arial" w:hAnsi="Arial"/>
      <w:kern w:val="12"/>
      <w:sz w:val="21"/>
      <w:szCs w:val="20"/>
    </w:rPr>
  </w:style>
  <w:style w:type="paragraph" w:customStyle="1" w:styleId="Bullet2indent">
    <w:name w:val="Bullet 2 indent"/>
    <w:basedOn w:val="Normal"/>
    <w:rsid w:val="00C9658E"/>
    <w:pPr>
      <w:numPr>
        <w:numId w:val="24"/>
      </w:numPr>
    </w:pPr>
  </w:style>
  <w:style w:type="paragraph" w:customStyle="1" w:styleId="Bullet3">
    <w:name w:val="Bullet 3"/>
    <w:basedOn w:val="Body1"/>
    <w:rsid w:val="00C9658E"/>
    <w:pPr>
      <w:numPr>
        <w:numId w:val="25"/>
      </w:numPr>
    </w:pPr>
  </w:style>
  <w:style w:type="paragraph" w:customStyle="1" w:styleId="Bullet3indent">
    <w:name w:val="Bullet 3 indent"/>
    <w:basedOn w:val="Body1"/>
    <w:autoRedefine/>
    <w:rsid w:val="00C9658E"/>
    <w:pPr>
      <w:numPr>
        <w:numId w:val="26"/>
      </w:numPr>
    </w:pPr>
  </w:style>
  <w:style w:type="paragraph" w:customStyle="1" w:styleId="Heading2top">
    <w:name w:val="Heading 2 top"/>
    <w:basedOn w:val="Heading2"/>
    <w:uiPriority w:val="99"/>
    <w:rsid w:val="00C9658E"/>
    <w:pPr>
      <w:keepNext w:val="0"/>
      <w:pageBreakBefore/>
    </w:pPr>
  </w:style>
  <w:style w:type="paragraph" w:customStyle="1" w:styleId="Heading3top">
    <w:name w:val="Heading 3 top"/>
    <w:basedOn w:val="Heading3"/>
    <w:uiPriority w:val="99"/>
    <w:rsid w:val="00C9658E"/>
    <w:pPr>
      <w:keepNext w:val="0"/>
      <w:pageBreakBefore/>
      <w:spacing w:before="0"/>
    </w:pPr>
  </w:style>
  <w:style w:type="paragraph" w:customStyle="1" w:styleId="Number1">
    <w:name w:val="Number 1"/>
    <w:basedOn w:val="Normal"/>
    <w:rsid w:val="00C9658E"/>
    <w:pPr>
      <w:numPr>
        <w:numId w:val="30"/>
      </w:numPr>
    </w:pPr>
  </w:style>
  <w:style w:type="paragraph" w:customStyle="1" w:styleId="Numberbodyindent">
    <w:name w:val="Number body indent"/>
    <w:basedOn w:val="Body2"/>
    <w:uiPriority w:val="99"/>
    <w:rsid w:val="00C9658E"/>
    <w:pPr>
      <w:ind w:left="851"/>
    </w:pPr>
  </w:style>
  <w:style w:type="paragraph" w:customStyle="1" w:styleId="Numberbullet2">
    <w:name w:val="Number bullet 2"/>
    <w:basedOn w:val="Body1"/>
    <w:rsid w:val="00C9658E"/>
    <w:pPr>
      <w:numPr>
        <w:numId w:val="28"/>
      </w:numPr>
      <w:tabs>
        <w:tab w:val="left" w:pos="2268"/>
      </w:tabs>
    </w:pPr>
  </w:style>
  <w:style w:type="paragraph" w:customStyle="1" w:styleId="Numberedalpha">
    <w:name w:val="Numbered alpha"/>
    <w:basedOn w:val="Normal"/>
    <w:rsid w:val="00C9658E"/>
    <w:pPr>
      <w:numPr>
        <w:numId w:val="29"/>
      </w:numPr>
    </w:pPr>
    <w:rPr>
      <w:noProof/>
    </w:rPr>
  </w:style>
  <w:style w:type="paragraph" w:customStyle="1" w:styleId="Numberedbullet">
    <w:name w:val="Numbered bullet"/>
    <w:basedOn w:val="Normal"/>
    <w:rsid w:val="00C9658E"/>
    <w:pPr>
      <w:numPr>
        <w:ilvl w:val="1"/>
        <w:numId w:val="30"/>
      </w:numPr>
    </w:pPr>
  </w:style>
  <w:style w:type="paragraph" w:customStyle="1" w:styleId="Numberedbullet2">
    <w:name w:val="Numbered bullet 2"/>
    <w:basedOn w:val="Number1"/>
    <w:rsid w:val="00C9658E"/>
    <w:pPr>
      <w:numPr>
        <w:numId w:val="31"/>
      </w:numPr>
    </w:pPr>
  </w:style>
  <w:style w:type="paragraph" w:customStyle="1" w:styleId="Spacing">
    <w:name w:val="Spacing"/>
    <w:basedOn w:val="Body1"/>
    <w:uiPriority w:val="99"/>
    <w:rsid w:val="00C9658E"/>
    <w:pPr>
      <w:spacing w:before="0" w:after="0"/>
    </w:pPr>
    <w:rPr>
      <w:sz w:val="16"/>
    </w:rPr>
  </w:style>
  <w:style w:type="paragraph" w:customStyle="1" w:styleId="Tablealpha1">
    <w:name w:val="Table alpha 1"/>
    <w:basedOn w:val="Normal"/>
    <w:next w:val="Normal"/>
    <w:rsid w:val="00C9658E"/>
    <w:pPr>
      <w:numPr>
        <w:numId w:val="32"/>
      </w:numPr>
    </w:pPr>
  </w:style>
  <w:style w:type="paragraph" w:customStyle="1" w:styleId="Tablebullet1">
    <w:name w:val="Table bullet 1"/>
    <w:basedOn w:val="Normal"/>
    <w:rsid w:val="00C9658E"/>
    <w:pPr>
      <w:numPr>
        <w:numId w:val="33"/>
      </w:numPr>
    </w:pPr>
  </w:style>
  <w:style w:type="paragraph" w:customStyle="1" w:styleId="Tablebullet2">
    <w:name w:val="Table bullet 2"/>
    <w:basedOn w:val="Normal"/>
    <w:rsid w:val="00C9658E"/>
    <w:pPr>
      <w:numPr>
        <w:numId w:val="34"/>
      </w:numPr>
    </w:pPr>
  </w:style>
  <w:style w:type="paragraph" w:customStyle="1" w:styleId="Tablebulletmargin">
    <w:name w:val="Table bullet margin"/>
    <w:basedOn w:val="Normal"/>
    <w:rsid w:val="00C9658E"/>
    <w:pPr>
      <w:numPr>
        <w:numId w:val="35"/>
      </w:numPr>
    </w:pPr>
  </w:style>
  <w:style w:type="paragraph" w:customStyle="1" w:styleId="Tabletext">
    <w:name w:val="Table text"/>
    <w:basedOn w:val="Normal"/>
    <w:rsid w:val="00C9658E"/>
  </w:style>
  <w:style w:type="paragraph" w:customStyle="1" w:styleId="Tablenumber">
    <w:name w:val="Table number"/>
    <w:basedOn w:val="Tabletext"/>
    <w:rsid w:val="00C9658E"/>
    <w:pPr>
      <w:numPr>
        <w:numId w:val="36"/>
      </w:numPr>
    </w:pPr>
  </w:style>
  <w:style w:type="paragraph" w:customStyle="1" w:styleId="Tablenumberbold">
    <w:name w:val="Table number bold"/>
    <w:basedOn w:val="Tablenumber"/>
    <w:rsid w:val="00C9658E"/>
    <w:pPr>
      <w:numPr>
        <w:numId w:val="37"/>
      </w:numPr>
    </w:pPr>
    <w:rPr>
      <w:b/>
    </w:rPr>
  </w:style>
  <w:style w:type="character" w:customStyle="1" w:styleId="Heading3Char1">
    <w:name w:val="Heading 3 Char1"/>
    <w:basedOn w:val="DefaultParagraphFont"/>
    <w:rsid w:val="00AE61D7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E61D7"/>
    <w:rPr>
      <w:rFonts w:cs="Arial"/>
      <w:b/>
      <w:bCs/>
      <w:sz w:val="24"/>
      <w:szCs w:val="2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61D7"/>
    <w:pPr>
      <w:ind w:left="1134" w:right="1134"/>
    </w:pPr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AE61D7"/>
    <w:rPr>
      <w:i/>
      <w:iCs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1D7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Unit">
    <w:name w:val="Unit"/>
    <w:next w:val="Normal"/>
    <w:link w:val="UnitChar"/>
    <w:qFormat/>
    <w:rsid w:val="00AE61D7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AE61D7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AE61D7"/>
    <w:pPr>
      <w:numPr>
        <w:numId w:val="38"/>
      </w:numPr>
      <w:tabs>
        <w:tab w:val="left" w:pos="567"/>
      </w:tabs>
      <w:spacing w:before="240" w:after="240"/>
      <w:contextualSpacing w:val="0"/>
    </w:pPr>
  </w:style>
  <w:style w:type="paragraph" w:styleId="ListParagraph">
    <w:name w:val="List Paragraph"/>
    <w:basedOn w:val="Normal"/>
    <w:uiPriority w:val="34"/>
    <w:rsid w:val="00AE61D7"/>
    <w:pPr>
      <w:ind w:left="720"/>
      <w:contextualSpacing/>
    </w:pPr>
  </w:style>
  <w:style w:type="character" w:customStyle="1" w:styleId="Tick1Char">
    <w:name w:val="Tick1 Char"/>
    <w:basedOn w:val="DefaultParagraphFont"/>
    <w:link w:val="Tick1"/>
    <w:rsid w:val="00AE61D7"/>
    <w:rPr>
      <w:sz w:val="22"/>
      <w:szCs w:val="24"/>
      <w:lang w:val="en-US" w:eastAsia="en-US"/>
    </w:rPr>
  </w:style>
  <w:style w:type="paragraph" w:customStyle="1" w:styleId="Check1">
    <w:name w:val="Check1"/>
    <w:basedOn w:val="Tick1"/>
    <w:qFormat/>
    <w:rsid w:val="00AE61D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eB\Application%20Data\Microsoft\Templates\New%20Templates\IBSA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AA1A-F1D7-4E21-B4EB-C7ED26E7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IBSA Styles</Template>
  <TotalTime>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Learner’s Guide</vt:lpstr>
    </vt:vector>
  </TitlesOfParts>
  <Company>Skillup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Learner’s Guide</dc:title>
  <dc:subject/>
  <dc:creator>Bruce</dc:creator>
  <cp:keywords/>
  <dc:description/>
  <cp:lastModifiedBy>Michal Maciejasz</cp:lastModifiedBy>
  <cp:revision>2</cp:revision>
  <cp:lastPrinted>2009-02-17T07:05:00Z</cp:lastPrinted>
  <dcterms:created xsi:type="dcterms:W3CDTF">2018-02-16T04:04:00Z</dcterms:created>
  <dcterms:modified xsi:type="dcterms:W3CDTF">2018-02-16T04:04:00Z</dcterms:modified>
</cp:coreProperties>
</file>