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FEB" w:rsidRDefault="00ED4E6F">
      <w:r w:rsidRPr="00ED4E6F">
        <w:drawing>
          <wp:inline distT="0" distB="0" distL="0" distR="0" wp14:anchorId="2625F95D" wp14:editId="0DDB642F">
            <wp:extent cx="5943600" cy="1930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E6F" w:rsidRDefault="00ED4E6F">
      <w:r w:rsidRPr="00ED4E6F">
        <w:drawing>
          <wp:inline distT="0" distB="0" distL="0" distR="0" wp14:anchorId="23C00A12" wp14:editId="0650455C">
            <wp:extent cx="5943600" cy="50253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E6F" w:rsidRDefault="00ED4E6F">
      <w:r w:rsidRPr="00ED4E6F">
        <w:lastRenderedPageBreak/>
        <w:drawing>
          <wp:inline distT="0" distB="0" distL="0" distR="0" wp14:anchorId="4CE58FE5" wp14:editId="231F6ADD">
            <wp:extent cx="5943600" cy="458660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E6F" w:rsidRDefault="00ED4E6F">
      <w:r w:rsidRPr="00ED4E6F">
        <w:drawing>
          <wp:inline distT="0" distB="0" distL="0" distR="0" wp14:anchorId="3B0824AD" wp14:editId="149D61E9">
            <wp:extent cx="5943600" cy="3087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E6F" w:rsidRDefault="00ED4E6F">
      <w:r w:rsidRPr="00ED4E6F">
        <w:lastRenderedPageBreak/>
        <w:drawing>
          <wp:inline distT="0" distB="0" distL="0" distR="0" wp14:anchorId="35D90322" wp14:editId="560283FF">
            <wp:extent cx="5943600" cy="45910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E6F" w:rsidRDefault="00ED4E6F">
      <w:r w:rsidRPr="00ED4E6F">
        <w:drawing>
          <wp:inline distT="0" distB="0" distL="0" distR="0" wp14:anchorId="3AAE2956" wp14:editId="1A57E1E6">
            <wp:extent cx="5943600" cy="22948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E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E6F"/>
    <w:rsid w:val="002C2D96"/>
    <w:rsid w:val="007B14F2"/>
    <w:rsid w:val="00ED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1CEC17-8CE5-49C2-8C55-CBF75A2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Northwell Health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Timberlake, Ashley S</dc:creator>
  <cp:keywords/>
  <dc:description/>
  <cp:lastModifiedBy>Timberlake, Ashley S</cp:lastModifiedBy>
  <cp:revision>1</cp:revision>
  <dcterms:created xsi:type="dcterms:W3CDTF">2021-03-18T17:46:00Z</dcterms:created>
  <dcterms:modified xsi:type="dcterms:W3CDTF">2021-03-18T17:48:00Z</dcterms:modified>
</cp:coreProperties>
</file>