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0630"/>
            <wp:effectExtent l="0" t="0" r="9525" b="3810"/>
            <wp:docPr id="3" name="图片 3" descr="e5b509272fdeba7465f2f80b113a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b509272fdeba7465f2f80b113a1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0630"/>
            <wp:effectExtent l="0" t="0" r="9525" b="3810"/>
            <wp:docPr id="2" name="图片 2" descr="8dda22d0bb9820dc199536da2f7d2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da22d0bb9820dc199536da2f7d2a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90035" cy="8850630"/>
            <wp:effectExtent l="0" t="0" r="9525" b="3810"/>
            <wp:docPr id="1" name="图片 1" descr="953b52ad75ed225db737b107412e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3b52ad75ed225db737b107412e8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003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83556"/>
    <w:rsid w:val="2ED8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2021-01-10T10:16:00Z</dcterms:created>
  <dc:creator>略略略</dc:creator>
  <cp:lastModifiedBy>略略略</cp:lastModifiedBy>
  <dcterms:modified xsi:type="dcterms:W3CDTF">2021-01-10T10:17:41Z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